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DCE2" w14:textId="77777777" w:rsidR="00AA0C18" w:rsidRPr="002F2D0F" w:rsidRDefault="001E1398" w:rsidP="000E5FEA">
      <w:pPr>
        <w:ind w:left="2880"/>
        <w:rPr>
          <w:rFonts w:ascii="Arial" w:hAnsi="Arial" w:cs="Arial"/>
        </w:rPr>
      </w:pPr>
      <w:r w:rsidRPr="002F2D0F">
        <w:rPr>
          <w:rFonts w:ascii="Arial" w:hAnsi="Arial" w:cs="Arial"/>
        </w:rPr>
        <w:t xml:space="preserve"> NEW VICTORIA HOSPITAL</w:t>
      </w:r>
    </w:p>
    <w:p w14:paraId="320FCA3B" w14:textId="77777777" w:rsidR="001E1398" w:rsidRDefault="001E1398" w:rsidP="001E1398">
      <w:pPr>
        <w:jc w:val="center"/>
        <w:rPr>
          <w:b/>
        </w:rPr>
      </w:pPr>
      <w:r w:rsidRPr="002F2D0F">
        <w:rPr>
          <w:rFonts w:ascii="Arial" w:hAnsi="Arial" w:cs="Arial"/>
          <w:b/>
        </w:rPr>
        <w:t>JOB DESC</w:t>
      </w:r>
      <w:r w:rsidR="00F61F45">
        <w:rPr>
          <w:rFonts w:ascii="Arial" w:hAnsi="Arial" w:cs="Arial"/>
          <w:b/>
        </w:rPr>
        <w:t>R</w:t>
      </w:r>
      <w:r w:rsidRPr="002F2D0F">
        <w:rPr>
          <w:rFonts w:ascii="Arial" w:hAnsi="Arial" w:cs="Arial"/>
          <w:b/>
        </w:rPr>
        <w:t>IPTION</w:t>
      </w:r>
    </w:p>
    <w:tbl>
      <w:tblPr>
        <w:tblStyle w:val="TableGrid"/>
        <w:tblW w:w="0" w:type="auto"/>
        <w:tblLook w:val="04A0" w:firstRow="1" w:lastRow="0" w:firstColumn="1" w:lastColumn="0" w:noHBand="0" w:noVBand="1"/>
      </w:tblPr>
      <w:tblGrid>
        <w:gridCol w:w="9016"/>
      </w:tblGrid>
      <w:tr w:rsidR="00F61F45" w:rsidRPr="00DC29DC" w14:paraId="54874FF7" w14:textId="77777777" w:rsidTr="00653D4F">
        <w:tc>
          <w:tcPr>
            <w:tcW w:w="9242" w:type="dxa"/>
            <w:shd w:val="clear" w:color="auto" w:fill="7F7F7F" w:themeFill="text1" w:themeFillTint="80"/>
          </w:tcPr>
          <w:p w14:paraId="22CE044A" w14:textId="77777777"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t>POSITION INFORMATION</w:t>
            </w:r>
          </w:p>
        </w:tc>
      </w:tr>
      <w:tr w:rsidR="001E1398" w:rsidRPr="00DC29DC" w14:paraId="1A55A36B" w14:textId="77777777" w:rsidTr="001E1398">
        <w:tc>
          <w:tcPr>
            <w:tcW w:w="9242" w:type="dxa"/>
            <w:shd w:val="clear" w:color="auto" w:fill="D9D9D9" w:themeFill="background1" w:themeFillShade="D9"/>
          </w:tcPr>
          <w:p w14:paraId="6613A2B3"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Job Details</w:t>
            </w:r>
          </w:p>
        </w:tc>
      </w:tr>
      <w:tr w:rsidR="001E1398" w:rsidRPr="00DC29DC" w14:paraId="30C7B33B" w14:textId="77777777" w:rsidTr="001E1398">
        <w:tc>
          <w:tcPr>
            <w:tcW w:w="9242" w:type="dxa"/>
          </w:tcPr>
          <w:p w14:paraId="626AF30C" w14:textId="77777777" w:rsidR="002F2D0F" w:rsidRDefault="002F2D0F" w:rsidP="001E1398">
            <w:pPr>
              <w:jc w:val="both"/>
              <w:rPr>
                <w:rFonts w:ascii="Arial" w:hAnsi="Arial" w:cs="Arial"/>
              </w:rPr>
            </w:pPr>
          </w:p>
          <w:p w14:paraId="3BFAEF86" w14:textId="77777777" w:rsidR="001E1398" w:rsidRPr="00A17063" w:rsidRDefault="001E1398" w:rsidP="001E1398">
            <w:pPr>
              <w:jc w:val="both"/>
              <w:rPr>
                <w:rFonts w:ascii="Arial" w:hAnsi="Arial" w:cs="Arial"/>
                <w:b/>
              </w:rPr>
            </w:pPr>
            <w:r w:rsidRPr="00DC29DC">
              <w:rPr>
                <w:rFonts w:ascii="Arial" w:hAnsi="Arial" w:cs="Arial"/>
              </w:rPr>
              <w:t>Post/Title:</w:t>
            </w:r>
            <w:r w:rsidR="00CA1A9D">
              <w:rPr>
                <w:rFonts w:ascii="Arial" w:hAnsi="Arial" w:cs="Arial"/>
              </w:rPr>
              <w:t xml:space="preserve"> </w:t>
            </w:r>
            <w:r w:rsidR="00472B8F" w:rsidRPr="00586F19">
              <w:rPr>
                <w:rFonts w:ascii="Arial" w:hAnsi="Arial" w:cs="Arial"/>
                <w:b/>
              </w:rPr>
              <w:t>Clin</w:t>
            </w:r>
            <w:r w:rsidR="00A17063" w:rsidRPr="00586F19">
              <w:rPr>
                <w:rFonts w:ascii="Arial" w:hAnsi="Arial" w:cs="Arial"/>
                <w:b/>
              </w:rPr>
              <w:t>ica</w:t>
            </w:r>
            <w:r w:rsidR="00A17063" w:rsidRPr="00A17063">
              <w:rPr>
                <w:rFonts w:ascii="Arial" w:hAnsi="Arial" w:cs="Arial"/>
                <w:b/>
              </w:rPr>
              <w:t>l Nurse Specialist</w:t>
            </w:r>
            <w:r w:rsidR="00472B8F">
              <w:rPr>
                <w:rFonts w:ascii="Arial" w:hAnsi="Arial" w:cs="Arial"/>
                <w:b/>
              </w:rPr>
              <w:t xml:space="preserve"> to support Andrology Services</w:t>
            </w:r>
          </w:p>
          <w:p w14:paraId="24C3AB31" w14:textId="77777777" w:rsidR="002F2D0F" w:rsidRDefault="002F2D0F" w:rsidP="001E1398">
            <w:pPr>
              <w:jc w:val="both"/>
              <w:rPr>
                <w:rFonts w:ascii="Arial" w:hAnsi="Arial" w:cs="Arial"/>
              </w:rPr>
            </w:pPr>
          </w:p>
          <w:p w14:paraId="018B4388" w14:textId="77777777" w:rsidR="001E1398" w:rsidRPr="00DC29DC" w:rsidRDefault="001E1398" w:rsidP="001E1398">
            <w:pPr>
              <w:jc w:val="both"/>
              <w:rPr>
                <w:rFonts w:ascii="Arial" w:hAnsi="Arial" w:cs="Arial"/>
              </w:rPr>
            </w:pPr>
            <w:r w:rsidRPr="00DC29DC">
              <w:rPr>
                <w:rFonts w:ascii="Arial" w:hAnsi="Arial" w:cs="Arial"/>
              </w:rPr>
              <w:t>Responsible To:</w:t>
            </w:r>
            <w:r w:rsidR="00CA1A9D">
              <w:rPr>
                <w:rFonts w:ascii="Arial" w:hAnsi="Arial" w:cs="Arial"/>
              </w:rPr>
              <w:t xml:space="preserve"> </w:t>
            </w:r>
            <w:r w:rsidR="00555CBA" w:rsidRPr="00555CBA">
              <w:rPr>
                <w:rFonts w:ascii="Arial" w:hAnsi="Arial" w:cs="Arial"/>
                <w:b/>
              </w:rPr>
              <w:t>Director of Clinical Services</w:t>
            </w:r>
          </w:p>
          <w:p w14:paraId="56AA6BE2" w14:textId="77777777" w:rsidR="002F2D0F" w:rsidRDefault="002F2D0F" w:rsidP="001E1398">
            <w:pPr>
              <w:jc w:val="both"/>
              <w:rPr>
                <w:rFonts w:ascii="Arial" w:hAnsi="Arial" w:cs="Arial"/>
              </w:rPr>
            </w:pPr>
          </w:p>
          <w:p w14:paraId="62F98EC6" w14:textId="77777777" w:rsidR="001E1398" w:rsidRDefault="001E1398" w:rsidP="001E1398">
            <w:pPr>
              <w:jc w:val="both"/>
              <w:rPr>
                <w:rFonts w:ascii="Arial" w:hAnsi="Arial" w:cs="Arial"/>
              </w:rPr>
            </w:pPr>
            <w:r w:rsidRPr="00DC29DC">
              <w:rPr>
                <w:rFonts w:ascii="Arial" w:hAnsi="Arial" w:cs="Arial"/>
              </w:rPr>
              <w:t xml:space="preserve">Accountable To: </w:t>
            </w:r>
            <w:r w:rsidR="00CA1A9D" w:rsidRPr="001B1EEA">
              <w:rPr>
                <w:rFonts w:ascii="Arial" w:hAnsi="Arial" w:cs="Arial"/>
                <w:b/>
              </w:rPr>
              <w:t>Director of Clinical Services</w:t>
            </w:r>
          </w:p>
          <w:p w14:paraId="1AE726C9" w14:textId="77777777" w:rsidR="002F2D0F" w:rsidRPr="00DC29DC" w:rsidRDefault="002F2D0F" w:rsidP="001E1398">
            <w:pPr>
              <w:jc w:val="both"/>
              <w:rPr>
                <w:rFonts w:ascii="Arial" w:hAnsi="Arial" w:cs="Arial"/>
              </w:rPr>
            </w:pPr>
          </w:p>
        </w:tc>
      </w:tr>
      <w:tr w:rsidR="001E1398" w:rsidRPr="00DC29DC" w14:paraId="34A9E8D9" w14:textId="77777777" w:rsidTr="005B7553">
        <w:tc>
          <w:tcPr>
            <w:tcW w:w="9242" w:type="dxa"/>
            <w:shd w:val="clear" w:color="auto" w:fill="D9D9D9" w:themeFill="background1" w:themeFillShade="D9"/>
          </w:tcPr>
          <w:p w14:paraId="78339979"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Job Summary</w:t>
            </w:r>
          </w:p>
          <w:p w14:paraId="6E93BC40" w14:textId="77777777" w:rsidR="001E1398" w:rsidRPr="00DC29DC" w:rsidRDefault="001E1398" w:rsidP="001E1398">
            <w:pPr>
              <w:tabs>
                <w:tab w:val="left" w:pos="426"/>
              </w:tabs>
              <w:jc w:val="both"/>
              <w:rPr>
                <w:rFonts w:ascii="Arial" w:hAnsi="Arial" w:cs="Arial"/>
              </w:rPr>
            </w:pPr>
            <w:r w:rsidRPr="00DC29DC">
              <w:rPr>
                <w:rFonts w:ascii="Arial" w:hAnsi="Arial" w:cs="Arial"/>
              </w:rPr>
              <w:t xml:space="preserve">      (A brief description of the main purpose of the post)</w:t>
            </w:r>
          </w:p>
        </w:tc>
      </w:tr>
      <w:tr w:rsidR="001E1398" w:rsidRPr="00DC29DC" w14:paraId="3A1D848F" w14:textId="77777777" w:rsidTr="001E1398">
        <w:tc>
          <w:tcPr>
            <w:tcW w:w="9242" w:type="dxa"/>
          </w:tcPr>
          <w:p w14:paraId="7556A193" w14:textId="77777777" w:rsidR="00A17063" w:rsidRPr="00A17063" w:rsidRDefault="00A17063" w:rsidP="00A17063">
            <w:pPr>
              <w:pStyle w:val="ListParagraph"/>
              <w:jc w:val="both"/>
              <w:rPr>
                <w:rFonts w:ascii="Arial" w:hAnsi="Arial" w:cs="Arial"/>
                <w:b/>
              </w:rPr>
            </w:pPr>
          </w:p>
          <w:p w14:paraId="36B7E6CF" w14:textId="77777777" w:rsidR="007B1D31" w:rsidRDefault="0082113F" w:rsidP="0082113F">
            <w:pPr>
              <w:pStyle w:val="ListParagraph"/>
              <w:numPr>
                <w:ilvl w:val="0"/>
                <w:numId w:val="11"/>
              </w:numPr>
              <w:jc w:val="both"/>
              <w:rPr>
                <w:rFonts w:ascii="Arial" w:hAnsi="Arial" w:cs="Arial"/>
              </w:rPr>
            </w:pPr>
            <w:r>
              <w:rPr>
                <w:rFonts w:ascii="Arial" w:hAnsi="Arial" w:cs="Arial"/>
              </w:rPr>
              <w:t>To provide</w:t>
            </w:r>
            <w:r w:rsidRPr="0082113F">
              <w:rPr>
                <w:rFonts w:ascii="Arial" w:hAnsi="Arial" w:cs="Arial"/>
              </w:rPr>
              <w:t xml:space="preserve"> </w:t>
            </w:r>
            <w:r w:rsidR="00C260A4">
              <w:rPr>
                <w:rFonts w:ascii="Arial" w:hAnsi="Arial" w:cs="Arial"/>
              </w:rPr>
              <w:t>specialist, high quality, expert nursing care and support</w:t>
            </w:r>
            <w:r w:rsidR="005B1557">
              <w:rPr>
                <w:rFonts w:ascii="Arial" w:hAnsi="Arial" w:cs="Arial"/>
              </w:rPr>
              <w:t xml:space="preserve"> for patients and their carers who </w:t>
            </w:r>
            <w:r w:rsidR="00080F32">
              <w:rPr>
                <w:rFonts w:ascii="Arial" w:hAnsi="Arial" w:cs="Arial"/>
              </w:rPr>
              <w:t>are on the Gender Dysphoria Surgical Services, (GDSS) pathway</w:t>
            </w:r>
          </w:p>
          <w:p w14:paraId="58217946" w14:textId="42FF6E1C" w:rsidR="00282F88" w:rsidRDefault="007B1D31" w:rsidP="0082113F">
            <w:pPr>
              <w:pStyle w:val="ListParagraph"/>
              <w:numPr>
                <w:ilvl w:val="0"/>
                <w:numId w:val="11"/>
              </w:numPr>
              <w:jc w:val="both"/>
              <w:rPr>
                <w:rFonts w:ascii="Arial" w:hAnsi="Arial" w:cs="Arial"/>
              </w:rPr>
            </w:pPr>
            <w:r>
              <w:rPr>
                <w:rFonts w:ascii="Arial" w:hAnsi="Arial" w:cs="Arial"/>
              </w:rPr>
              <w:t xml:space="preserve">Deliver evidence based individualised patient care </w:t>
            </w:r>
            <w:r w:rsidR="00335231">
              <w:rPr>
                <w:rFonts w:ascii="Arial" w:hAnsi="Arial" w:cs="Arial"/>
              </w:rPr>
              <w:t>acros</w:t>
            </w:r>
            <w:r w:rsidR="000A4002">
              <w:rPr>
                <w:rFonts w:ascii="Arial" w:hAnsi="Arial" w:cs="Arial"/>
              </w:rPr>
              <w:t xml:space="preserve">s the </w:t>
            </w:r>
            <w:r w:rsidR="006E4EA1">
              <w:rPr>
                <w:rFonts w:ascii="Arial" w:hAnsi="Arial" w:cs="Arial"/>
              </w:rPr>
              <w:t>patient’s</w:t>
            </w:r>
            <w:r w:rsidR="000A4002">
              <w:rPr>
                <w:rFonts w:ascii="Arial" w:hAnsi="Arial" w:cs="Arial"/>
              </w:rPr>
              <w:t xml:space="preserve"> surgical pathway, including pr</w:t>
            </w:r>
            <w:r w:rsidR="0097336B">
              <w:rPr>
                <w:rFonts w:ascii="Arial" w:hAnsi="Arial" w:cs="Arial"/>
              </w:rPr>
              <w:t>e-</w:t>
            </w:r>
            <w:proofErr w:type="spellStart"/>
            <w:r w:rsidR="0097336B">
              <w:rPr>
                <w:rFonts w:ascii="Arial" w:hAnsi="Arial" w:cs="Arial"/>
              </w:rPr>
              <w:t>opertaively</w:t>
            </w:r>
            <w:proofErr w:type="spellEnd"/>
            <w:r w:rsidR="000A4002">
              <w:rPr>
                <w:rFonts w:ascii="Arial" w:hAnsi="Arial" w:cs="Arial"/>
              </w:rPr>
              <w:t>, during admission and post-operatively</w:t>
            </w:r>
          </w:p>
          <w:p w14:paraId="037CDACC" w14:textId="77777777" w:rsidR="006E4EA1" w:rsidRDefault="00282F88" w:rsidP="0082113F">
            <w:pPr>
              <w:pStyle w:val="ListParagraph"/>
              <w:numPr>
                <w:ilvl w:val="0"/>
                <w:numId w:val="11"/>
              </w:numPr>
              <w:jc w:val="both"/>
              <w:rPr>
                <w:rFonts w:ascii="Arial" w:hAnsi="Arial" w:cs="Arial"/>
              </w:rPr>
            </w:pPr>
            <w:r>
              <w:rPr>
                <w:rFonts w:ascii="Arial" w:hAnsi="Arial" w:cs="Arial"/>
              </w:rPr>
              <w:t xml:space="preserve">To work autonomously and seek collaborative relationships </w:t>
            </w:r>
            <w:r w:rsidR="003A7C93">
              <w:rPr>
                <w:rFonts w:ascii="Arial" w:hAnsi="Arial" w:cs="Arial"/>
              </w:rPr>
              <w:t xml:space="preserve">with all staff </w:t>
            </w:r>
            <w:r w:rsidR="006E4EA1">
              <w:rPr>
                <w:rFonts w:ascii="Arial" w:hAnsi="Arial" w:cs="Arial"/>
              </w:rPr>
              <w:t>working within the service</w:t>
            </w:r>
          </w:p>
          <w:p w14:paraId="5B8A4581" w14:textId="58646187" w:rsidR="0082113F" w:rsidRPr="00A17063" w:rsidRDefault="0082113F" w:rsidP="0082113F">
            <w:pPr>
              <w:pStyle w:val="ListParagraph"/>
              <w:numPr>
                <w:ilvl w:val="0"/>
                <w:numId w:val="11"/>
              </w:numPr>
              <w:jc w:val="both"/>
              <w:rPr>
                <w:rFonts w:ascii="Arial" w:hAnsi="Arial" w:cs="Arial"/>
                <w:b/>
              </w:rPr>
            </w:pPr>
            <w:r>
              <w:rPr>
                <w:rFonts w:ascii="Arial" w:eastAsia="Times New Roman" w:hAnsi="Arial" w:cs="Arial"/>
                <w:lang w:eastAsia="en-GB"/>
              </w:rPr>
              <w:t>To w</w:t>
            </w:r>
            <w:r w:rsidRPr="00A17063">
              <w:rPr>
                <w:rFonts w:ascii="Arial" w:eastAsia="Times New Roman" w:hAnsi="Arial" w:cs="Arial"/>
                <w:lang w:eastAsia="en-GB"/>
              </w:rPr>
              <w:t xml:space="preserve">ork </w:t>
            </w:r>
            <w:r w:rsidR="006A760C">
              <w:rPr>
                <w:rFonts w:ascii="Arial" w:eastAsia="Times New Roman" w:hAnsi="Arial" w:cs="Arial"/>
                <w:lang w:eastAsia="en-GB"/>
              </w:rPr>
              <w:t xml:space="preserve">within the requirements of the </w:t>
            </w:r>
            <w:r w:rsidR="00FD06A9">
              <w:rPr>
                <w:rFonts w:ascii="Arial" w:eastAsia="Times New Roman" w:hAnsi="Arial" w:cs="Arial"/>
                <w:lang w:eastAsia="en-GB"/>
              </w:rPr>
              <w:t>NHSE contract</w:t>
            </w:r>
            <w:r w:rsidRPr="00A17063">
              <w:rPr>
                <w:rFonts w:ascii="Arial" w:eastAsia="Times New Roman" w:hAnsi="Arial" w:cs="Arial"/>
                <w:lang w:eastAsia="en-GB"/>
              </w:rPr>
              <w:t xml:space="preserve"> and adher</w:t>
            </w:r>
            <w:r>
              <w:rPr>
                <w:rFonts w:ascii="Arial" w:eastAsia="Times New Roman" w:hAnsi="Arial" w:cs="Arial"/>
                <w:lang w:eastAsia="en-GB"/>
              </w:rPr>
              <w:t>e</w:t>
            </w:r>
            <w:r w:rsidRPr="00A17063">
              <w:rPr>
                <w:rFonts w:ascii="Arial" w:eastAsia="Times New Roman" w:hAnsi="Arial" w:cs="Arial"/>
                <w:lang w:eastAsia="en-GB"/>
              </w:rPr>
              <w:t xml:space="preserve"> to professional guidelines and codes of practice in improving the patient experience and quality of safe care </w:t>
            </w:r>
          </w:p>
          <w:p w14:paraId="2E7533D0" w14:textId="77777777" w:rsidR="00A17063" w:rsidRPr="0082113F" w:rsidRDefault="00A17063" w:rsidP="00A17063">
            <w:pPr>
              <w:pStyle w:val="ListParagraph"/>
              <w:numPr>
                <w:ilvl w:val="0"/>
                <w:numId w:val="11"/>
              </w:numPr>
              <w:jc w:val="both"/>
              <w:rPr>
                <w:rFonts w:ascii="Arial" w:hAnsi="Arial" w:cs="Arial"/>
                <w:b/>
              </w:rPr>
            </w:pPr>
            <w:r>
              <w:rPr>
                <w:rFonts w:ascii="Arial" w:eastAsia="Times New Roman" w:hAnsi="Arial" w:cs="Arial"/>
                <w:lang w:eastAsia="en-GB"/>
              </w:rPr>
              <w:t>To wor</w:t>
            </w:r>
            <w:r w:rsidR="002A3157">
              <w:rPr>
                <w:rFonts w:ascii="Arial" w:eastAsia="Times New Roman" w:hAnsi="Arial" w:cs="Arial"/>
                <w:lang w:eastAsia="en-GB"/>
              </w:rPr>
              <w:t>k</w:t>
            </w:r>
            <w:r w:rsidRPr="00A17063">
              <w:rPr>
                <w:rFonts w:ascii="Arial" w:eastAsia="Times New Roman" w:hAnsi="Arial" w:cs="Arial"/>
                <w:lang w:eastAsia="en-GB"/>
              </w:rPr>
              <w:t xml:space="preserve"> with integrity and honesty in leading the improvement of services in evidence-based practice</w:t>
            </w:r>
            <w:r w:rsidR="002A3157">
              <w:rPr>
                <w:rFonts w:ascii="Arial" w:eastAsia="Times New Roman" w:hAnsi="Arial" w:cs="Arial"/>
                <w:lang w:eastAsia="en-GB"/>
              </w:rPr>
              <w:t xml:space="preserve">, </w:t>
            </w:r>
            <w:r w:rsidRPr="00A17063">
              <w:rPr>
                <w:rFonts w:ascii="Arial" w:eastAsia="Times New Roman" w:hAnsi="Arial" w:cs="Arial"/>
                <w:lang w:eastAsia="en-GB"/>
              </w:rPr>
              <w:t>working in an integral manner with multi-disciplinary professionals</w:t>
            </w:r>
          </w:p>
          <w:p w14:paraId="61516D01" w14:textId="77777777" w:rsidR="00A17063" w:rsidRPr="001B1EEA" w:rsidRDefault="00A17063" w:rsidP="00A17063">
            <w:pPr>
              <w:pStyle w:val="ListParagraph"/>
              <w:jc w:val="both"/>
              <w:rPr>
                <w:rFonts w:ascii="Arial" w:hAnsi="Arial" w:cs="Arial"/>
                <w:b/>
              </w:rPr>
            </w:pPr>
          </w:p>
          <w:p w14:paraId="0BCFB348" w14:textId="77777777" w:rsidR="00A17063" w:rsidRPr="00DC29DC" w:rsidRDefault="00A17063" w:rsidP="00A17063">
            <w:pPr>
              <w:pStyle w:val="ListParagraph"/>
              <w:jc w:val="both"/>
              <w:rPr>
                <w:rFonts w:ascii="Arial" w:hAnsi="Arial" w:cs="Arial"/>
                <w:b/>
              </w:rPr>
            </w:pPr>
          </w:p>
        </w:tc>
      </w:tr>
      <w:tr w:rsidR="001E1398" w:rsidRPr="00DC29DC" w14:paraId="6E99128F" w14:textId="77777777" w:rsidTr="005B7553">
        <w:tc>
          <w:tcPr>
            <w:tcW w:w="9242" w:type="dxa"/>
            <w:shd w:val="clear" w:color="auto" w:fill="D9D9D9" w:themeFill="background1" w:themeFillShade="D9"/>
          </w:tcPr>
          <w:p w14:paraId="19732CA8" w14:textId="77777777" w:rsidR="001E1398" w:rsidRPr="00DC29DC" w:rsidRDefault="00943ED5" w:rsidP="001E1398">
            <w:pPr>
              <w:pStyle w:val="ListParagraph"/>
              <w:numPr>
                <w:ilvl w:val="0"/>
                <w:numId w:val="1"/>
              </w:numPr>
              <w:jc w:val="both"/>
              <w:rPr>
                <w:rFonts w:ascii="Arial" w:hAnsi="Arial" w:cs="Arial"/>
                <w:b/>
              </w:rPr>
            </w:pPr>
            <w:r>
              <w:rPr>
                <w:rFonts w:ascii="Arial" w:hAnsi="Arial" w:cs="Arial"/>
                <w:b/>
              </w:rPr>
              <w:t>Role</w:t>
            </w:r>
            <w:r w:rsidR="001E1398" w:rsidRPr="00DC29DC">
              <w:rPr>
                <w:rFonts w:ascii="Arial" w:hAnsi="Arial" w:cs="Arial"/>
                <w:b/>
              </w:rPr>
              <w:t xml:space="preserve"> </w:t>
            </w:r>
            <w:r>
              <w:rPr>
                <w:rFonts w:ascii="Arial" w:hAnsi="Arial" w:cs="Arial"/>
                <w:b/>
              </w:rPr>
              <w:t>of the Department</w:t>
            </w:r>
          </w:p>
          <w:p w14:paraId="7284E02D" w14:textId="77777777" w:rsidR="001E1398" w:rsidRPr="00DC29DC" w:rsidRDefault="001E1398" w:rsidP="001E1398">
            <w:pPr>
              <w:ind w:left="360"/>
              <w:jc w:val="both"/>
              <w:rPr>
                <w:rFonts w:ascii="Arial" w:hAnsi="Arial" w:cs="Arial"/>
              </w:rPr>
            </w:pPr>
            <w:r w:rsidRPr="00DC29DC">
              <w:rPr>
                <w:rFonts w:ascii="Arial" w:hAnsi="Arial" w:cs="Arial"/>
              </w:rPr>
              <w:t>(The function of the department in which the post holder works)</w:t>
            </w:r>
          </w:p>
        </w:tc>
      </w:tr>
      <w:tr w:rsidR="001E1398" w:rsidRPr="00DC29DC" w14:paraId="66FEDED9" w14:textId="77777777" w:rsidTr="001E1398">
        <w:tc>
          <w:tcPr>
            <w:tcW w:w="9242" w:type="dxa"/>
          </w:tcPr>
          <w:p w14:paraId="0169EDAA" w14:textId="77777777" w:rsidR="001E1398" w:rsidRPr="00DC29DC" w:rsidRDefault="001E1398" w:rsidP="001E1398">
            <w:pPr>
              <w:jc w:val="both"/>
              <w:rPr>
                <w:rFonts w:ascii="Arial" w:hAnsi="Arial" w:cs="Arial"/>
                <w:b/>
              </w:rPr>
            </w:pPr>
          </w:p>
          <w:p w14:paraId="57CF5405" w14:textId="77777777" w:rsidR="0094395B" w:rsidRDefault="001B1EEA" w:rsidP="001B1EEA">
            <w:pPr>
              <w:jc w:val="both"/>
              <w:rPr>
                <w:rFonts w:ascii="Arial" w:hAnsi="Arial" w:cs="Arial"/>
              </w:rPr>
            </w:pPr>
            <w:r w:rsidRPr="00E8328C">
              <w:rPr>
                <w:rFonts w:ascii="Arial" w:hAnsi="Arial" w:cs="Arial"/>
              </w:rPr>
              <w:t>To provide</w:t>
            </w:r>
            <w:r>
              <w:rPr>
                <w:rFonts w:ascii="Arial" w:hAnsi="Arial" w:cs="Arial"/>
              </w:rPr>
              <w:t xml:space="preserve"> exceptional nursing care to all patients of New Victoria Hospital. </w:t>
            </w:r>
          </w:p>
          <w:p w14:paraId="47D725AC" w14:textId="77777777" w:rsidR="0094395B" w:rsidRDefault="0094395B" w:rsidP="001B1EEA">
            <w:pPr>
              <w:jc w:val="both"/>
              <w:rPr>
                <w:rFonts w:ascii="Arial" w:hAnsi="Arial" w:cs="Arial"/>
              </w:rPr>
            </w:pPr>
          </w:p>
          <w:p w14:paraId="23CD2555" w14:textId="77777777" w:rsidR="001B1EEA" w:rsidRPr="00E8328C" w:rsidRDefault="001B1EEA" w:rsidP="001B1EEA">
            <w:pPr>
              <w:jc w:val="both"/>
              <w:rPr>
                <w:rFonts w:ascii="Arial" w:hAnsi="Arial" w:cs="Arial"/>
              </w:rPr>
            </w:pPr>
            <w:r>
              <w:rPr>
                <w:rFonts w:ascii="Arial" w:hAnsi="Arial" w:cs="Arial"/>
              </w:rPr>
              <w:t>As part of a dedicated team</w:t>
            </w:r>
            <w:r w:rsidR="00991D10">
              <w:rPr>
                <w:rFonts w:ascii="Arial" w:hAnsi="Arial" w:cs="Arial"/>
              </w:rPr>
              <w:t>,</w:t>
            </w:r>
            <w:r>
              <w:rPr>
                <w:rFonts w:ascii="Arial" w:hAnsi="Arial" w:cs="Arial"/>
              </w:rPr>
              <w:t xml:space="preserve"> </w:t>
            </w:r>
            <w:r w:rsidR="00991D10">
              <w:rPr>
                <w:rFonts w:ascii="Arial" w:hAnsi="Arial" w:cs="Arial"/>
              </w:rPr>
              <w:t xml:space="preserve">to </w:t>
            </w:r>
            <w:r w:rsidRPr="00E8328C">
              <w:rPr>
                <w:rFonts w:ascii="Arial" w:hAnsi="Arial" w:cs="Arial"/>
                <w:lang w:val="en"/>
              </w:rPr>
              <w:t xml:space="preserve">work collaboratively to meet the needs of patients, </w:t>
            </w:r>
            <w:r>
              <w:rPr>
                <w:rFonts w:ascii="Arial" w:hAnsi="Arial" w:cs="Arial"/>
                <w:lang w:val="en"/>
              </w:rPr>
              <w:t xml:space="preserve">within </w:t>
            </w:r>
            <w:r w:rsidR="002A3157">
              <w:rPr>
                <w:rFonts w:ascii="Arial" w:hAnsi="Arial" w:cs="Arial"/>
                <w:lang w:val="en"/>
              </w:rPr>
              <w:t xml:space="preserve">the </w:t>
            </w:r>
            <w:r>
              <w:rPr>
                <w:rFonts w:ascii="Arial" w:hAnsi="Arial" w:cs="Arial"/>
                <w:lang w:val="en"/>
              </w:rPr>
              <w:t>framework of New Victoria</w:t>
            </w:r>
            <w:r w:rsidR="0094395B">
              <w:rPr>
                <w:rFonts w:ascii="Arial" w:hAnsi="Arial" w:cs="Arial"/>
                <w:lang w:val="en"/>
              </w:rPr>
              <w:t xml:space="preserve"> Hospital’s </w:t>
            </w:r>
            <w:r>
              <w:rPr>
                <w:rFonts w:ascii="Arial" w:hAnsi="Arial" w:cs="Arial"/>
                <w:lang w:val="en"/>
              </w:rPr>
              <w:t>policies and procedures.</w:t>
            </w:r>
          </w:p>
          <w:p w14:paraId="101DEC4C" w14:textId="77777777" w:rsidR="00F81E37" w:rsidRPr="00DC29DC" w:rsidRDefault="00F81E37" w:rsidP="001B1EEA">
            <w:pPr>
              <w:jc w:val="both"/>
              <w:rPr>
                <w:rFonts w:ascii="Arial" w:hAnsi="Arial" w:cs="Arial"/>
                <w:b/>
              </w:rPr>
            </w:pPr>
          </w:p>
        </w:tc>
      </w:tr>
      <w:tr w:rsidR="001E1398" w:rsidRPr="00DC29DC" w14:paraId="76FFBADC" w14:textId="77777777" w:rsidTr="005B7553">
        <w:tc>
          <w:tcPr>
            <w:tcW w:w="9242" w:type="dxa"/>
            <w:shd w:val="clear" w:color="auto" w:fill="D9D9D9" w:themeFill="background1" w:themeFillShade="D9"/>
          </w:tcPr>
          <w:p w14:paraId="5AB8105C" w14:textId="77777777"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t>Key Working Relationships</w:t>
            </w:r>
          </w:p>
          <w:p w14:paraId="625877FB" w14:textId="77777777" w:rsidR="001E1398" w:rsidRPr="00DC29DC" w:rsidRDefault="001E1398" w:rsidP="001E1398">
            <w:pPr>
              <w:ind w:left="360"/>
              <w:jc w:val="both"/>
              <w:rPr>
                <w:rFonts w:ascii="Arial" w:hAnsi="Arial" w:cs="Arial"/>
              </w:rPr>
            </w:pPr>
            <w:r w:rsidRPr="00DC29DC">
              <w:rPr>
                <w:rFonts w:ascii="Arial" w:hAnsi="Arial" w:cs="Arial"/>
              </w:rPr>
              <w:t>(The range of individuals and organisations the post holder has contact with, how regularly and for what purpose)</w:t>
            </w:r>
          </w:p>
        </w:tc>
      </w:tr>
      <w:tr w:rsidR="001E1398" w:rsidRPr="00DC29DC" w14:paraId="005986B9" w14:textId="77777777" w:rsidTr="001E1398">
        <w:tc>
          <w:tcPr>
            <w:tcW w:w="9242" w:type="dxa"/>
          </w:tcPr>
          <w:p w14:paraId="4BB09297" w14:textId="77777777" w:rsidR="001E1398" w:rsidRPr="00DC29DC" w:rsidRDefault="001E1398" w:rsidP="001E1398">
            <w:pPr>
              <w:jc w:val="both"/>
              <w:rPr>
                <w:rFonts w:ascii="Arial" w:hAnsi="Arial" w:cs="Arial"/>
                <w:b/>
              </w:rPr>
            </w:pPr>
          </w:p>
          <w:p w14:paraId="4FF490AF" w14:textId="77777777" w:rsidR="00F81E37" w:rsidRPr="001B1EEA" w:rsidRDefault="00CA1A9D" w:rsidP="00CA1A9D">
            <w:pPr>
              <w:pStyle w:val="ListParagraph"/>
              <w:numPr>
                <w:ilvl w:val="0"/>
                <w:numId w:val="5"/>
              </w:numPr>
              <w:jc w:val="both"/>
              <w:rPr>
                <w:rFonts w:ascii="Arial" w:hAnsi="Arial" w:cs="Arial"/>
              </w:rPr>
            </w:pPr>
            <w:r w:rsidRPr="001B1EEA">
              <w:rPr>
                <w:rFonts w:ascii="Arial" w:hAnsi="Arial" w:cs="Arial"/>
              </w:rPr>
              <w:t>Patients and their visitors</w:t>
            </w:r>
          </w:p>
          <w:p w14:paraId="745F5DA4" w14:textId="77777777" w:rsidR="00CA1A9D" w:rsidRDefault="00CA1A9D" w:rsidP="00CA1A9D">
            <w:pPr>
              <w:pStyle w:val="ListParagraph"/>
              <w:numPr>
                <w:ilvl w:val="0"/>
                <w:numId w:val="5"/>
              </w:numPr>
              <w:jc w:val="both"/>
              <w:rPr>
                <w:rFonts w:ascii="Arial" w:hAnsi="Arial" w:cs="Arial"/>
              </w:rPr>
            </w:pPr>
            <w:r w:rsidRPr="001B1EEA">
              <w:rPr>
                <w:rFonts w:ascii="Arial" w:hAnsi="Arial" w:cs="Arial"/>
              </w:rPr>
              <w:t>All members</w:t>
            </w:r>
            <w:r w:rsidR="001B1EEA">
              <w:rPr>
                <w:rFonts w:ascii="Arial" w:hAnsi="Arial" w:cs="Arial"/>
              </w:rPr>
              <w:t xml:space="preserve"> </w:t>
            </w:r>
            <w:r w:rsidRPr="001B1EEA">
              <w:rPr>
                <w:rFonts w:ascii="Arial" w:hAnsi="Arial" w:cs="Arial"/>
              </w:rPr>
              <w:t xml:space="preserve">of the </w:t>
            </w:r>
            <w:r w:rsidR="00A17063">
              <w:rPr>
                <w:rFonts w:ascii="Arial" w:hAnsi="Arial" w:cs="Arial"/>
              </w:rPr>
              <w:t>n</w:t>
            </w:r>
            <w:r w:rsidRPr="001B1EEA">
              <w:rPr>
                <w:rFonts w:ascii="Arial" w:hAnsi="Arial" w:cs="Arial"/>
              </w:rPr>
              <w:t xml:space="preserve">ursing </w:t>
            </w:r>
            <w:r w:rsidR="00A17063">
              <w:rPr>
                <w:rFonts w:ascii="Arial" w:hAnsi="Arial" w:cs="Arial"/>
              </w:rPr>
              <w:t>t</w:t>
            </w:r>
            <w:r w:rsidRPr="001B1EEA">
              <w:rPr>
                <w:rFonts w:ascii="Arial" w:hAnsi="Arial" w:cs="Arial"/>
              </w:rPr>
              <w:t>eam</w:t>
            </w:r>
          </w:p>
          <w:p w14:paraId="75296D61" w14:textId="2A233717" w:rsidR="00EC1796" w:rsidRPr="001B1EEA" w:rsidRDefault="00EC1796" w:rsidP="00CA1A9D">
            <w:pPr>
              <w:pStyle w:val="ListParagraph"/>
              <w:numPr>
                <w:ilvl w:val="0"/>
                <w:numId w:val="5"/>
              </w:numPr>
              <w:jc w:val="both"/>
              <w:rPr>
                <w:rFonts w:ascii="Arial" w:hAnsi="Arial" w:cs="Arial"/>
              </w:rPr>
            </w:pPr>
            <w:r>
              <w:rPr>
                <w:rFonts w:ascii="Arial" w:hAnsi="Arial" w:cs="Arial"/>
              </w:rPr>
              <w:t xml:space="preserve">All members of the GDSS </w:t>
            </w:r>
            <w:r w:rsidR="00536B53">
              <w:rPr>
                <w:rFonts w:ascii="Arial" w:hAnsi="Arial" w:cs="Arial"/>
              </w:rPr>
              <w:t>Team at NVH</w:t>
            </w:r>
            <w:r w:rsidR="008B50A4">
              <w:rPr>
                <w:rFonts w:ascii="Arial" w:hAnsi="Arial" w:cs="Arial"/>
              </w:rPr>
              <w:t xml:space="preserve">, (Nursing, Consultant Surgeons, </w:t>
            </w:r>
            <w:r w:rsidR="0071057B">
              <w:rPr>
                <w:rFonts w:ascii="Arial" w:hAnsi="Arial" w:cs="Arial"/>
              </w:rPr>
              <w:t>Surgical Fellows, Psychologist, Peer Support worker</w:t>
            </w:r>
            <w:r w:rsidR="006274E6">
              <w:rPr>
                <w:rFonts w:ascii="Arial" w:hAnsi="Arial" w:cs="Arial"/>
              </w:rPr>
              <w:t>, Administration)</w:t>
            </w:r>
          </w:p>
          <w:p w14:paraId="09985524" w14:textId="77777777" w:rsidR="00CA1A9D" w:rsidRPr="001B1EEA" w:rsidRDefault="00CA1A9D" w:rsidP="00CA1A9D">
            <w:pPr>
              <w:pStyle w:val="ListParagraph"/>
              <w:numPr>
                <w:ilvl w:val="0"/>
                <w:numId w:val="5"/>
              </w:numPr>
              <w:jc w:val="both"/>
              <w:rPr>
                <w:rFonts w:ascii="Arial" w:hAnsi="Arial" w:cs="Arial"/>
              </w:rPr>
            </w:pPr>
            <w:r w:rsidRPr="001B1EEA">
              <w:rPr>
                <w:rFonts w:ascii="Arial" w:hAnsi="Arial" w:cs="Arial"/>
              </w:rPr>
              <w:t>Consultant users</w:t>
            </w:r>
          </w:p>
          <w:p w14:paraId="34070398" w14:textId="77777777" w:rsidR="00CA1A9D" w:rsidRPr="001B1EEA" w:rsidRDefault="00CA1A9D" w:rsidP="00CA1A9D">
            <w:pPr>
              <w:pStyle w:val="ListParagraph"/>
              <w:numPr>
                <w:ilvl w:val="0"/>
                <w:numId w:val="5"/>
              </w:numPr>
              <w:jc w:val="both"/>
              <w:rPr>
                <w:rFonts w:ascii="Arial" w:hAnsi="Arial" w:cs="Arial"/>
              </w:rPr>
            </w:pPr>
            <w:r w:rsidRPr="001B1EEA">
              <w:rPr>
                <w:rFonts w:ascii="Arial" w:hAnsi="Arial" w:cs="Arial"/>
              </w:rPr>
              <w:t>RMOs</w:t>
            </w:r>
          </w:p>
          <w:p w14:paraId="0C21BCEE" w14:textId="77777777" w:rsidR="00CA1A9D" w:rsidRPr="001B1EEA" w:rsidRDefault="00480C71" w:rsidP="00CA1A9D">
            <w:pPr>
              <w:pStyle w:val="ListParagraph"/>
              <w:numPr>
                <w:ilvl w:val="0"/>
                <w:numId w:val="5"/>
              </w:numPr>
              <w:jc w:val="both"/>
              <w:rPr>
                <w:rFonts w:ascii="Arial" w:hAnsi="Arial" w:cs="Arial"/>
              </w:rPr>
            </w:pPr>
            <w:r>
              <w:rPr>
                <w:rFonts w:ascii="Arial" w:hAnsi="Arial" w:cs="Arial"/>
              </w:rPr>
              <w:t xml:space="preserve">All other </w:t>
            </w:r>
            <w:r w:rsidR="00A17063">
              <w:rPr>
                <w:rFonts w:ascii="Arial" w:hAnsi="Arial" w:cs="Arial"/>
              </w:rPr>
              <w:t>m</w:t>
            </w:r>
            <w:r w:rsidR="00CA1A9D" w:rsidRPr="001B1EEA">
              <w:rPr>
                <w:rFonts w:ascii="Arial" w:hAnsi="Arial" w:cs="Arial"/>
              </w:rPr>
              <w:t xml:space="preserve">edical </w:t>
            </w:r>
            <w:r w:rsidR="00A17063">
              <w:rPr>
                <w:rFonts w:ascii="Arial" w:hAnsi="Arial" w:cs="Arial"/>
              </w:rPr>
              <w:t>d</w:t>
            </w:r>
            <w:r w:rsidR="00CA1A9D" w:rsidRPr="001B1EEA">
              <w:rPr>
                <w:rFonts w:ascii="Arial" w:hAnsi="Arial" w:cs="Arial"/>
              </w:rPr>
              <w:t>isciplines</w:t>
            </w:r>
          </w:p>
          <w:p w14:paraId="0559C0B8" w14:textId="77777777" w:rsidR="00CA1A9D" w:rsidRDefault="00CA1A9D" w:rsidP="00CA1A9D">
            <w:pPr>
              <w:pStyle w:val="ListParagraph"/>
              <w:numPr>
                <w:ilvl w:val="0"/>
                <w:numId w:val="5"/>
              </w:numPr>
              <w:jc w:val="both"/>
              <w:rPr>
                <w:rFonts w:ascii="Arial" w:hAnsi="Arial" w:cs="Arial"/>
              </w:rPr>
            </w:pPr>
            <w:r w:rsidRPr="001B1EEA">
              <w:rPr>
                <w:rFonts w:ascii="Arial" w:hAnsi="Arial" w:cs="Arial"/>
              </w:rPr>
              <w:t>A</w:t>
            </w:r>
            <w:r w:rsidR="001B1EEA">
              <w:rPr>
                <w:rFonts w:ascii="Arial" w:hAnsi="Arial" w:cs="Arial"/>
              </w:rPr>
              <w:t>ll</w:t>
            </w:r>
            <w:r w:rsidRPr="001B1EEA">
              <w:rPr>
                <w:rFonts w:ascii="Arial" w:hAnsi="Arial" w:cs="Arial"/>
              </w:rPr>
              <w:t xml:space="preserve"> other employees</w:t>
            </w:r>
          </w:p>
          <w:p w14:paraId="5F43068B" w14:textId="77777777" w:rsidR="00F5787B" w:rsidRDefault="00F5787B" w:rsidP="00CA1A9D">
            <w:pPr>
              <w:pStyle w:val="ListParagraph"/>
              <w:numPr>
                <w:ilvl w:val="0"/>
                <w:numId w:val="5"/>
              </w:numPr>
              <w:jc w:val="both"/>
              <w:rPr>
                <w:rFonts w:ascii="Arial" w:hAnsi="Arial" w:cs="Arial"/>
              </w:rPr>
            </w:pPr>
            <w:r>
              <w:rPr>
                <w:rFonts w:ascii="Arial" w:hAnsi="Arial" w:cs="Arial"/>
              </w:rPr>
              <w:t>NHSE</w:t>
            </w:r>
          </w:p>
          <w:p w14:paraId="14B9FBC1" w14:textId="0ED3ECD3" w:rsidR="00FE4258" w:rsidRDefault="008C0272" w:rsidP="00154075">
            <w:pPr>
              <w:pStyle w:val="ListParagraph"/>
              <w:numPr>
                <w:ilvl w:val="0"/>
                <w:numId w:val="5"/>
              </w:numPr>
              <w:jc w:val="both"/>
              <w:rPr>
                <w:rFonts w:ascii="Arial" w:hAnsi="Arial" w:cs="Arial"/>
              </w:rPr>
            </w:pPr>
            <w:r>
              <w:rPr>
                <w:rFonts w:ascii="Arial" w:hAnsi="Arial" w:cs="Arial"/>
              </w:rPr>
              <w:t xml:space="preserve">Chelsea and Westminster NHS Trust, </w:t>
            </w:r>
            <w:r w:rsidR="00154075">
              <w:rPr>
                <w:rFonts w:ascii="Arial" w:hAnsi="Arial" w:cs="Arial"/>
              </w:rPr>
              <w:t>Chelsea Centre for Gender Surgery</w:t>
            </w:r>
          </w:p>
          <w:p w14:paraId="3809676D" w14:textId="6358B4EA" w:rsidR="0097336B" w:rsidRPr="00154075" w:rsidRDefault="0097336B" w:rsidP="00154075">
            <w:pPr>
              <w:pStyle w:val="ListParagraph"/>
              <w:numPr>
                <w:ilvl w:val="0"/>
                <w:numId w:val="5"/>
              </w:numPr>
              <w:jc w:val="both"/>
              <w:rPr>
                <w:rFonts w:ascii="Arial" w:hAnsi="Arial" w:cs="Arial"/>
              </w:rPr>
            </w:pPr>
            <w:r>
              <w:rPr>
                <w:rFonts w:ascii="Arial" w:hAnsi="Arial" w:cs="Arial"/>
              </w:rPr>
              <w:lastRenderedPageBreak/>
              <w:t>Parkside Gender Affirmation Surgery Cen</w:t>
            </w:r>
          </w:p>
          <w:p w14:paraId="3DFBCFA3" w14:textId="77777777" w:rsidR="00D3477F" w:rsidRPr="00DC29DC" w:rsidRDefault="00D3477F" w:rsidP="003D104D">
            <w:pPr>
              <w:jc w:val="right"/>
              <w:rPr>
                <w:rFonts w:ascii="Arial" w:hAnsi="Arial" w:cs="Arial"/>
                <w:b/>
              </w:rPr>
            </w:pPr>
          </w:p>
        </w:tc>
      </w:tr>
      <w:tr w:rsidR="001E1398" w:rsidRPr="00DC29DC" w14:paraId="4E1F9F64" w14:textId="77777777" w:rsidTr="005B7553">
        <w:tc>
          <w:tcPr>
            <w:tcW w:w="9242" w:type="dxa"/>
            <w:shd w:val="clear" w:color="auto" w:fill="D9D9D9" w:themeFill="background1" w:themeFillShade="D9"/>
          </w:tcPr>
          <w:p w14:paraId="059206E8" w14:textId="77777777" w:rsidR="001E1398" w:rsidRPr="00DC29DC" w:rsidRDefault="001E1398" w:rsidP="001E1398">
            <w:pPr>
              <w:pStyle w:val="ListParagraph"/>
              <w:numPr>
                <w:ilvl w:val="0"/>
                <w:numId w:val="1"/>
              </w:numPr>
              <w:jc w:val="both"/>
              <w:rPr>
                <w:rFonts w:ascii="Arial" w:hAnsi="Arial" w:cs="Arial"/>
                <w:b/>
              </w:rPr>
            </w:pPr>
            <w:r w:rsidRPr="00DC29DC">
              <w:rPr>
                <w:rFonts w:ascii="Arial" w:hAnsi="Arial" w:cs="Arial"/>
                <w:b/>
              </w:rPr>
              <w:lastRenderedPageBreak/>
              <w:t>Duties and Responsibilities of the Post</w:t>
            </w:r>
          </w:p>
        </w:tc>
      </w:tr>
      <w:tr w:rsidR="001E1398" w:rsidRPr="00DC29DC" w14:paraId="10FF2062" w14:textId="77777777" w:rsidTr="001E1398">
        <w:tc>
          <w:tcPr>
            <w:tcW w:w="9242" w:type="dxa"/>
          </w:tcPr>
          <w:p w14:paraId="2E328E84" w14:textId="77777777" w:rsidR="001E1398" w:rsidRPr="009A5650" w:rsidRDefault="001E1398" w:rsidP="001E1398">
            <w:pPr>
              <w:jc w:val="both"/>
              <w:rPr>
                <w:rFonts w:ascii="Arial" w:hAnsi="Arial" w:cs="Arial"/>
                <w:b/>
              </w:rPr>
            </w:pPr>
          </w:p>
          <w:p w14:paraId="649220B6" w14:textId="77777777" w:rsidR="001B1EEA" w:rsidRPr="009A5650" w:rsidRDefault="001B1EEA" w:rsidP="001B1EEA">
            <w:pPr>
              <w:rPr>
                <w:rFonts w:ascii="Arial" w:hAnsi="Arial" w:cs="Arial"/>
                <w:b/>
              </w:rPr>
            </w:pPr>
            <w:r w:rsidRPr="009A5650">
              <w:rPr>
                <w:rFonts w:ascii="Arial" w:hAnsi="Arial" w:cs="Arial"/>
                <w:b/>
              </w:rPr>
              <w:t>Professional</w:t>
            </w:r>
          </w:p>
          <w:p w14:paraId="54FDE040" w14:textId="77777777" w:rsidR="0082113F" w:rsidRPr="009A5650" w:rsidRDefault="0082113F" w:rsidP="00555CBA">
            <w:pPr>
              <w:pStyle w:val="ListParagraph"/>
              <w:numPr>
                <w:ilvl w:val="0"/>
                <w:numId w:val="13"/>
              </w:numPr>
              <w:jc w:val="both"/>
              <w:rPr>
                <w:rFonts w:ascii="Arial" w:hAnsi="Arial" w:cs="Arial"/>
              </w:rPr>
            </w:pPr>
            <w:r w:rsidRPr="009A5650">
              <w:rPr>
                <w:rFonts w:ascii="Arial" w:hAnsi="Arial" w:cs="Arial"/>
              </w:rPr>
              <w:t xml:space="preserve">To maintain current registration with the NMC and </w:t>
            </w:r>
            <w:r w:rsidR="0094395B">
              <w:rPr>
                <w:rFonts w:ascii="Arial" w:hAnsi="Arial" w:cs="Arial"/>
              </w:rPr>
              <w:t xml:space="preserve">to </w:t>
            </w:r>
            <w:r w:rsidRPr="009A5650">
              <w:rPr>
                <w:rFonts w:ascii="Arial" w:hAnsi="Arial" w:cs="Arial"/>
              </w:rPr>
              <w:t>comply with the NMC</w:t>
            </w:r>
            <w:r w:rsidR="0094395B">
              <w:rPr>
                <w:rFonts w:ascii="Arial" w:hAnsi="Arial" w:cs="Arial"/>
              </w:rPr>
              <w:t>’s</w:t>
            </w:r>
            <w:r w:rsidRPr="009A5650">
              <w:rPr>
                <w:rFonts w:ascii="Arial" w:hAnsi="Arial" w:cs="Arial"/>
              </w:rPr>
              <w:t xml:space="preserve"> </w:t>
            </w:r>
            <w:r w:rsidR="0094395B">
              <w:rPr>
                <w:rFonts w:ascii="Arial" w:hAnsi="Arial" w:cs="Arial"/>
              </w:rPr>
              <w:t>‘</w:t>
            </w:r>
            <w:r w:rsidRPr="009A5650">
              <w:rPr>
                <w:rFonts w:ascii="Arial" w:hAnsi="Arial" w:cs="Arial"/>
              </w:rPr>
              <w:t>The Code</w:t>
            </w:r>
            <w:r w:rsidR="0094395B">
              <w:rPr>
                <w:rFonts w:ascii="Arial" w:hAnsi="Arial" w:cs="Arial"/>
              </w:rPr>
              <w:t>’</w:t>
            </w:r>
            <w:r w:rsidRPr="009A5650">
              <w:rPr>
                <w:rFonts w:ascii="Arial" w:hAnsi="Arial" w:cs="Arial"/>
              </w:rPr>
              <w:t>, Standards of Conduct</w:t>
            </w:r>
            <w:r w:rsidR="0094395B">
              <w:rPr>
                <w:rFonts w:ascii="Arial" w:hAnsi="Arial" w:cs="Arial"/>
              </w:rPr>
              <w:t>, and</w:t>
            </w:r>
            <w:r w:rsidRPr="009A5650">
              <w:rPr>
                <w:rFonts w:ascii="Arial" w:hAnsi="Arial" w:cs="Arial"/>
              </w:rPr>
              <w:t xml:space="preserve"> Performance and Ethics for Nurses and Midwives</w:t>
            </w:r>
          </w:p>
          <w:p w14:paraId="2A90D3F0" w14:textId="77777777" w:rsidR="001B1EEA" w:rsidRPr="009A5650" w:rsidRDefault="001B1EEA" w:rsidP="00555CBA">
            <w:pPr>
              <w:numPr>
                <w:ilvl w:val="0"/>
                <w:numId w:val="13"/>
              </w:numPr>
              <w:jc w:val="both"/>
              <w:rPr>
                <w:rFonts w:ascii="Arial" w:hAnsi="Arial" w:cs="Arial"/>
                <w:spacing w:val="-3"/>
              </w:rPr>
            </w:pPr>
            <w:r w:rsidRPr="009A5650">
              <w:rPr>
                <w:rFonts w:ascii="Arial" w:hAnsi="Arial" w:cs="Arial"/>
              </w:rPr>
              <w:t>To develop a team approach to equality and diversity, ensuring relevant policies and procedures are implemented in practice and acted upon if discrimination occurs</w:t>
            </w:r>
          </w:p>
          <w:p w14:paraId="111F6C1E" w14:textId="77777777" w:rsidR="00804DDB" w:rsidRPr="00B70399" w:rsidRDefault="00B70399" w:rsidP="00555CBA">
            <w:pPr>
              <w:numPr>
                <w:ilvl w:val="0"/>
                <w:numId w:val="13"/>
              </w:numPr>
              <w:jc w:val="both"/>
              <w:rPr>
                <w:rFonts w:ascii="Arial" w:eastAsia="Times New Roman" w:hAnsi="Arial" w:cs="Arial"/>
                <w:lang w:eastAsia="en-GB"/>
              </w:rPr>
            </w:pPr>
            <w:r>
              <w:rPr>
                <w:rFonts w:ascii="Arial" w:hAnsi="Arial" w:cs="Arial"/>
              </w:rPr>
              <w:t>T</w:t>
            </w:r>
            <w:r w:rsidR="00804DDB" w:rsidRPr="00B70399">
              <w:rPr>
                <w:rFonts w:ascii="Arial" w:eastAsia="Times New Roman" w:hAnsi="Arial" w:cs="Arial"/>
                <w:lang w:eastAsia="en-GB"/>
              </w:rPr>
              <w:t xml:space="preserve">o </w:t>
            </w:r>
            <w:r w:rsidR="009A5650" w:rsidRPr="00B70399">
              <w:rPr>
                <w:rFonts w:ascii="Arial" w:eastAsia="Times New Roman" w:hAnsi="Arial" w:cs="Arial"/>
                <w:lang w:eastAsia="en-GB"/>
              </w:rPr>
              <w:t>p</w:t>
            </w:r>
            <w:r w:rsidR="00804DDB" w:rsidRPr="00B70399">
              <w:rPr>
                <w:rFonts w:ascii="Arial" w:eastAsia="Times New Roman" w:hAnsi="Arial" w:cs="Arial"/>
                <w:lang w:eastAsia="en-GB"/>
              </w:rPr>
              <w:t>articipate in research and be able to evaluate outcomes to ensure that clinical practice, protocols and standards of care are evidence-based</w:t>
            </w:r>
          </w:p>
          <w:p w14:paraId="7D836AC6" w14:textId="77777777" w:rsidR="00804DDB" w:rsidRPr="009A5650" w:rsidRDefault="00B70399" w:rsidP="00555CBA">
            <w:pPr>
              <w:pStyle w:val="ListParagraph"/>
              <w:numPr>
                <w:ilvl w:val="0"/>
                <w:numId w:val="13"/>
              </w:numPr>
              <w:jc w:val="both"/>
              <w:rPr>
                <w:rFonts w:ascii="Arial" w:eastAsia="Times New Roman" w:hAnsi="Arial" w:cs="Arial"/>
                <w:lang w:eastAsia="en-GB"/>
              </w:rPr>
            </w:pPr>
            <w:r>
              <w:rPr>
                <w:rFonts w:ascii="Arial" w:eastAsia="Times New Roman" w:hAnsi="Arial" w:cs="Arial"/>
                <w:lang w:eastAsia="en-GB"/>
              </w:rPr>
              <w:t>T</w:t>
            </w:r>
            <w:r w:rsidR="009A5650" w:rsidRPr="009A5650">
              <w:rPr>
                <w:rFonts w:ascii="Arial" w:eastAsia="Times New Roman" w:hAnsi="Arial" w:cs="Arial"/>
                <w:lang w:eastAsia="en-GB"/>
              </w:rPr>
              <w:t>o p</w:t>
            </w:r>
            <w:r w:rsidR="00804DDB" w:rsidRPr="009A5650">
              <w:rPr>
                <w:rFonts w:ascii="Arial" w:eastAsia="Times New Roman" w:hAnsi="Arial" w:cs="Arial"/>
                <w:lang w:eastAsia="en-GB"/>
              </w:rPr>
              <w:t>articipate in annual reviews or planning days based on the performance outcomes of the service</w:t>
            </w:r>
          </w:p>
          <w:p w14:paraId="35A430C1" w14:textId="77777777" w:rsidR="009A5650" w:rsidRPr="009A5650" w:rsidRDefault="009A5650" w:rsidP="00555CBA">
            <w:pPr>
              <w:pStyle w:val="ListParagraph"/>
              <w:numPr>
                <w:ilvl w:val="0"/>
                <w:numId w:val="13"/>
              </w:numPr>
              <w:jc w:val="both"/>
              <w:rPr>
                <w:rFonts w:ascii="Arial" w:eastAsia="Times New Roman" w:hAnsi="Arial" w:cs="Arial"/>
                <w:lang w:eastAsia="en-GB"/>
              </w:rPr>
            </w:pPr>
            <w:r w:rsidRPr="009A5650">
              <w:rPr>
                <w:rFonts w:ascii="Arial" w:hAnsi="Arial" w:cs="Arial"/>
              </w:rPr>
              <w:t>To contribute to both nursing and multi-disciplinary research within the specialist area</w:t>
            </w:r>
          </w:p>
          <w:p w14:paraId="76EF3BA5" w14:textId="77777777" w:rsidR="00804DDB" w:rsidRDefault="009A5650" w:rsidP="00555CBA">
            <w:pPr>
              <w:pStyle w:val="ListParagraph"/>
              <w:numPr>
                <w:ilvl w:val="0"/>
                <w:numId w:val="13"/>
              </w:numPr>
              <w:jc w:val="both"/>
              <w:rPr>
                <w:rFonts w:ascii="Arial" w:hAnsi="Arial" w:cs="Arial"/>
              </w:rPr>
            </w:pPr>
            <w:r w:rsidRPr="00B70399">
              <w:rPr>
                <w:rFonts w:ascii="Arial" w:hAnsi="Arial" w:cs="Arial"/>
              </w:rPr>
              <w:t xml:space="preserve">To alert appropriate individuals and organisations to gaps in evidence and/or practice knowledge and, as either a principal investigator or in collaboration with others, </w:t>
            </w:r>
            <w:r w:rsidR="00B70399" w:rsidRPr="00B70399">
              <w:rPr>
                <w:rFonts w:ascii="Arial" w:hAnsi="Arial" w:cs="Arial"/>
              </w:rPr>
              <w:t>support and</w:t>
            </w:r>
            <w:r w:rsidRPr="00B70399">
              <w:rPr>
                <w:rFonts w:ascii="Arial" w:hAnsi="Arial" w:cs="Arial"/>
              </w:rPr>
              <w:t xml:space="preserve"> conduct research that is likely to enhance practice </w:t>
            </w:r>
          </w:p>
          <w:p w14:paraId="52D0197C" w14:textId="77777777" w:rsidR="00555CBA" w:rsidRPr="00555CBA" w:rsidRDefault="00555CBA" w:rsidP="00555CBA">
            <w:pPr>
              <w:pStyle w:val="ListParagraph"/>
              <w:numPr>
                <w:ilvl w:val="0"/>
                <w:numId w:val="13"/>
              </w:numPr>
              <w:rPr>
                <w:rFonts w:ascii="Arial" w:hAnsi="Arial" w:cs="Arial"/>
              </w:rPr>
            </w:pPr>
            <w:r w:rsidRPr="00555CBA">
              <w:rPr>
                <w:rFonts w:ascii="Arial" w:hAnsi="Arial" w:cs="Arial"/>
              </w:rPr>
              <w:t xml:space="preserve">To establish strong working links with other key colleagues, both within and outside </w:t>
            </w:r>
            <w:r>
              <w:rPr>
                <w:rFonts w:ascii="Arial" w:hAnsi="Arial" w:cs="Arial"/>
              </w:rPr>
              <w:t>the Hospital</w:t>
            </w:r>
            <w:r w:rsidRPr="00555CBA">
              <w:rPr>
                <w:rFonts w:ascii="Arial" w:hAnsi="Arial" w:cs="Arial"/>
              </w:rPr>
              <w:t xml:space="preserve"> </w:t>
            </w:r>
          </w:p>
          <w:p w14:paraId="146E7D4C" w14:textId="13830937" w:rsidR="00555CBA" w:rsidRPr="00555CBA" w:rsidRDefault="00555CBA" w:rsidP="00555CBA">
            <w:pPr>
              <w:pStyle w:val="ListParagraph"/>
              <w:numPr>
                <w:ilvl w:val="0"/>
                <w:numId w:val="13"/>
              </w:numPr>
              <w:rPr>
                <w:rFonts w:ascii="Arial" w:hAnsi="Arial" w:cs="Arial"/>
              </w:rPr>
            </w:pPr>
            <w:r>
              <w:rPr>
                <w:rFonts w:ascii="Arial" w:hAnsi="Arial" w:cs="Arial"/>
              </w:rPr>
              <w:t>To p</w:t>
            </w:r>
            <w:r w:rsidRPr="00555CBA">
              <w:rPr>
                <w:rFonts w:ascii="Arial" w:hAnsi="Arial" w:cs="Arial"/>
              </w:rPr>
              <w:t xml:space="preserve">rovide reports to the </w:t>
            </w:r>
            <w:r w:rsidR="00120A1D">
              <w:rPr>
                <w:rFonts w:ascii="Arial" w:hAnsi="Arial" w:cs="Arial"/>
              </w:rPr>
              <w:t>Executive Management Team</w:t>
            </w:r>
            <w:r w:rsidRPr="00555CBA">
              <w:rPr>
                <w:rFonts w:ascii="Arial" w:hAnsi="Arial" w:cs="Arial"/>
              </w:rPr>
              <w:t xml:space="preserve"> and</w:t>
            </w:r>
            <w:r w:rsidR="008428DB">
              <w:rPr>
                <w:rFonts w:ascii="Arial" w:hAnsi="Arial" w:cs="Arial"/>
              </w:rPr>
              <w:t xml:space="preserve"> the relevant</w:t>
            </w:r>
            <w:r>
              <w:rPr>
                <w:rFonts w:ascii="Arial" w:hAnsi="Arial" w:cs="Arial"/>
              </w:rPr>
              <w:t xml:space="preserve"> </w:t>
            </w:r>
            <w:r w:rsidRPr="00555CBA">
              <w:rPr>
                <w:rFonts w:ascii="Arial" w:hAnsi="Arial" w:cs="Arial"/>
              </w:rPr>
              <w:t xml:space="preserve">committees </w:t>
            </w:r>
            <w:r w:rsidR="00120A1D">
              <w:rPr>
                <w:rFonts w:ascii="Arial" w:hAnsi="Arial" w:cs="Arial"/>
              </w:rPr>
              <w:t xml:space="preserve">within the </w:t>
            </w:r>
            <w:r w:rsidR="008428DB">
              <w:rPr>
                <w:rFonts w:ascii="Arial" w:hAnsi="Arial" w:cs="Arial"/>
              </w:rPr>
              <w:t xml:space="preserve">hospital and the </w:t>
            </w:r>
            <w:r w:rsidR="00EA575E">
              <w:rPr>
                <w:rFonts w:ascii="Arial" w:hAnsi="Arial" w:cs="Arial"/>
              </w:rPr>
              <w:t>organisation</w:t>
            </w:r>
            <w:r w:rsidR="008E4A56">
              <w:rPr>
                <w:rFonts w:ascii="Arial" w:hAnsi="Arial" w:cs="Arial"/>
              </w:rPr>
              <w:t xml:space="preserve">s </w:t>
            </w:r>
            <w:r w:rsidR="008C38C9">
              <w:rPr>
                <w:rFonts w:ascii="Arial" w:hAnsi="Arial" w:cs="Arial"/>
              </w:rPr>
              <w:t xml:space="preserve">Business </w:t>
            </w:r>
            <w:proofErr w:type="gramStart"/>
            <w:r w:rsidR="008C38C9">
              <w:rPr>
                <w:rFonts w:ascii="Arial" w:hAnsi="Arial" w:cs="Arial"/>
              </w:rPr>
              <w:t>Group</w:t>
            </w:r>
            <w:r w:rsidR="00EA575E">
              <w:rPr>
                <w:rFonts w:ascii="Arial" w:hAnsi="Arial" w:cs="Arial"/>
              </w:rPr>
              <w:t xml:space="preserve">  </w:t>
            </w:r>
            <w:r w:rsidRPr="00555CBA">
              <w:rPr>
                <w:rFonts w:ascii="Arial" w:hAnsi="Arial" w:cs="Arial"/>
              </w:rPr>
              <w:t>as</w:t>
            </w:r>
            <w:proofErr w:type="gramEnd"/>
            <w:r w:rsidRPr="00555CBA">
              <w:rPr>
                <w:rFonts w:ascii="Arial" w:hAnsi="Arial" w:cs="Arial"/>
              </w:rPr>
              <w:t xml:space="preserve"> required   </w:t>
            </w:r>
          </w:p>
          <w:p w14:paraId="6DC97884" w14:textId="77777777" w:rsidR="001B1EEA" w:rsidRPr="009A5650" w:rsidRDefault="001B1EEA" w:rsidP="00555CBA">
            <w:pPr>
              <w:numPr>
                <w:ilvl w:val="0"/>
                <w:numId w:val="13"/>
              </w:numPr>
              <w:jc w:val="both"/>
              <w:rPr>
                <w:rFonts w:ascii="Arial" w:hAnsi="Arial" w:cs="Arial"/>
              </w:rPr>
            </w:pPr>
            <w:r w:rsidRPr="009A5650">
              <w:rPr>
                <w:rFonts w:ascii="Arial" w:hAnsi="Arial" w:cs="Arial"/>
              </w:rPr>
              <w:t>To observe the codes of confidentiality to patients, medical staff and colleagues</w:t>
            </w:r>
          </w:p>
          <w:p w14:paraId="65214AB9" w14:textId="77777777" w:rsidR="0082113F" w:rsidRPr="009A5650" w:rsidRDefault="0082113F" w:rsidP="00555CBA">
            <w:pPr>
              <w:numPr>
                <w:ilvl w:val="0"/>
                <w:numId w:val="13"/>
              </w:numPr>
              <w:jc w:val="both"/>
              <w:rPr>
                <w:rFonts w:ascii="Arial" w:hAnsi="Arial" w:cs="Arial"/>
              </w:rPr>
            </w:pPr>
            <w:r w:rsidRPr="009A5650">
              <w:rPr>
                <w:rFonts w:ascii="Arial" w:hAnsi="Arial" w:cs="Arial"/>
              </w:rPr>
              <w:t xml:space="preserve">To </w:t>
            </w:r>
            <w:r w:rsidR="0094395B">
              <w:rPr>
                <w:rFonts w:ascii="Arial" w:hAnsi="Arial" w:cs="Arial"/>
              </w:rPr>
              <w:t xml:space="preserve">be </w:t>
            </w:r>
            <w:r w:rsidRPr="009A5650">
              <w:rPr>
                <w:rFonts w:ascii="Arial" w:hAnsi="Arial" w:cs="Arial"/>
              </w:rPr>
              <w:t>proactively involved in developing strategies and undertaking activities that monitor and improve the quality of health care</w:t>
            </w:r>
            <w:r w:rsidR="0094395B">
              <w:rPr>
                <w:rFonts w:ascii="Arial" w:hAnsi="Arial" w:cs="Arial"/>
              </w:rPr>
              <w:t>,</w:t>
            </w:r>
            <w:r w:rsidRPr="009A5650">
              <w:rPr>
                <w:rFonts w:ascii="Arial" w:hAnsi="Arial" w:cs="Arial"/>
              </w:rPr>
              <w:t xml:space="preserve"> and the effectiveness of their own and others’ practice</w:t>
            </w:r>
          </w:p>
          <w:p w14:paraId="493C9544" w14:textId="77777777" w:rsidR="001B1EEA" w:rsidRPr="009A5650" w:rsidRDefault="001B1EEA" w:rsidP="00555CBA">
            <w:pPr>
              <w:numPr>
                <w:ilvl w:val="0"/>
                <w:numId w:val="13"/>
              </w:numPr>
              <w:jc w:val="both"/>
              <w:rPr>
                <w:rFonts w:ascii="Arial" w:hAnsi="Arial" w:cs="Arial"/>
              </w:rPr>
            </w:pPr>
            <w:r w:rsidRPr="009A5650">
              <w:rPr>
                <w:rFonts w:ascii="Arial" w:hAnsi="Arial" w:cs="Arial"/>
              </w:rPr>
              <w:t>To understand the principles and practi</w:t>
            </w:r>
            <w:r w:rsidR="0094395B">
              <w:rPr>
                <w:rFonts w:ascii="Arial" w:hAnsi="Arial" w:cs="Arial"/>
              </w:rPr>
              <w:t>c</w:t>
            </w:r>
            <w:r w:rsidRPr="009A5650">
              <w:rPr>
                <w:rFonts w:ascii="Arial" w:hAnsi="Arial" w:cs="Arial"/>
              </w:rPr>
              <w:t>e the correct procedures with regard</w:t>
            </w:r>
            <w:r w:rsidR="0094395B">
              <w:rPr>
                <w:rFonts w:ascii="Arial" w:hAnsi="Arial" w:cs="Arial"/>
              </w:rPr>
              <w:t>s</w:t>
            </w:r>
            <w:r w:rsidRPr="009A5650">
              <w:rPr>
                <w:rFonts w:ascii="Arial" w:hAnsi="Arial" w:cs="Arial"/>
              </w:rPr>
              <w:t xml:space="preserve"> to Infection Control, CPR, Manual Handling and Lifting, Fire and Health &amp; Safety</w:t>
            </w:r>
          </w:p>
          <w:p w14:paraId="3437276C" w14:textId="77777777" w:rsidR="001B1EEA" w:rsidRPr="009A5650" w:rsidRDefault="001B1EEA" w:rsidP="00555CBA">
            <w:pPr>
              <w:numPr>
                <w:ilvl w:val="0"/>
                <w:numId w:val="13"/>
              </w:numPr>
              <w:jc w:val="both"/>
              <w:rPr>
                <w:rFonts w:ascii="Arial" w:hAnsi="Arial" w:cs="Arial"/>
              </w:rPr>
            </w:pPr>
            <w:r w:rsidRPr="009A5650">
              <w:rPr>
                <w:rFonts w:ascii="Arial" w:hAnsi="Arial" w:cs="Arial"/>
              </w:rPr>
              <w:t xml:space="preserve">To </w:t>
            </w:r>
            <w:r w:rsidR="0082113F" w:rsidRPr="009A5650">
              <w:rPr>
                <w:rFonts w:ascii="Arial" w:hAnsi="Arial" w:cs="Arial"/>
              </w:rPr>
              <w:t xml:space="preserve">meet all </w:t>
            </w:r>
            <w:r w:rsidRPr="009A5650">
              <w:rPr>
                <w:rFonts w:ascii="Arial" w:hAnsi="Arial" w:cs="Arial"/>
              </w:rPr>
              <w:t>mandatory training update</w:t>
            </w:r>
            <w:r w:rsidR="0082113F" w:rsidRPr="009A5650">
              <w:rPr>
                <w:rFonts w:ascii="Arial" w:hAnsi="Arial" w:cs="Arial"/>
              </w:rPr>
              <w:t xml:space="preserve"> requirements within the required timeframe</w:t>
            </w:r>
          </w:p>
          <w:p w14:paraId="42F02C48" w14:textId="49D2D99D" w:rsidR="001B1EEA" w:rsidRPr="009A5650" w:rsidRDefault="001B1EEA" w:rsidP="00555CBA">
            <w:pPr>
              <w:numPr>
                <w:ilvl w:val="0"/>
                <w:numId w:val="13"/>
              </w:numPr>
              <w:jc w:val="both"/>
              <w:rPr>
                <w:rFonts w:ascii="Arial" w:hAnsi="Arial" w:cs="Arial"/>
              </w:rPr>
            </w:pPr>
            <w:r w:rsidRPr="009A5650">
              <w:rPr>
                <w:rFonts w:ascii="Arial" w:hAnsi="Arial" w:cs="Arial"/>
              </w:rPr>
              <w:t xml:space="preserve">To carry out delegated duties within </w:t>
            </w:r>
            <w:r w:rsidR="0094395B">
              <w:rPr>
                <w:rFonts w:ascii="Arial" w:hAnsi="Arial" w:cs="Arial"/>
              </w:rPr>
              <w:t xml:space="preserve">the </w:t>
            </w:r>
            <w:r w:rsidRPr="009A5650">
              <w:rPr>
                <w:rFonts w:ascii="Arial" w:hAnsi="Arial" w:cs="Arial"/>
              </w:rPr>
              <w:t xml:space="preserve">sphere of </w:t>
            </w:r>
            <w:r w:rsidR="0094395B">
              <w:rPr>
                <w:rFonts w:ascii="Arial" w:hAnsi="Arial" w:cs="Arial"/>
              </w:rPr>
              <w:t xml:space="preserve">the </w:t>
            </w:r>
            <w:r w:rsidR="008C38C9">
              <w:rPr>
                <w:rFonts w:ascii="Arial" w:hAnsi="Arial" w:cs="Arial"/>
              </w:rPr>
              <w:t>position’s</w:t>
            </w:r>
            <w:r w:rsidR="0094395B">
              <w:rPr>
                <w:rFonts w:ascii="Arial" w:hAnsi="Arial" w:cs="Arial"/>
              </w:rPr>
              <w:t xml:space="preserve"> </w:t>
            </w:r>
            <w:r w:rsidRPr="009A5650">
              <w:rPr>
                <w:rFonts w:ascii="Arial" w:hAnsi="Arial" w:cs="Arial"/>
              </w:rPr>
              <w:t>capability and authority</w:t>
            </w:r>
          </w:p>
          <w:p w14:paraId="12DF9C07" w14:textId="77777777" w:rsidR="0082113F" w:rsidRDefault="0082113F" w:rsidP="00555CBA">
            <w:pPr>
              <w:numPr>
                <w:ilvl w:val="0"/>
                <w:numId w:val="13"/>
              </w:numPr>
              <w:jc w:val="both"/>
              <w:rPr>
                <w:rFonts w:ascii="Arial" w:hAnsi="Arial" w:cs="Arial"/>
              </w:rPr>
            </w:pPr>
            <w:r w:rsidRPr="009A5650">
              <w:rPr>
                <w:rFonts w:ascii="Arial" w:hAnsi="Arial" w:cs="Arial"/>
              </w:rPr>
              <w:t xml:space="preserve">To safeguard the individual and provide relevant support and information in line with </w:t>
            </w:r>
            <w:r w:rsidR="00F5787B" w:rsidRPr="009A5650">
              <w:rPr>
                <w:rFonts w:ascii="Arial" w:hAnsi="Arial" w:cs="Arial"/>
              </w:rPr>
              <w:t xml:space="preserve">     </w:t>
            </w:r>
            <w:r w:rsidR="001645E8" w:rsidRPr="009A5650">
              <w:rPr>
                <w:rFonts w:ascii="Arial" w:hAnsi="Arial" w:cs="Arial"/>
              </w:rPr>
              <w:t xml:space="preserve">  </w:t>
            </w:r>
            <w:r w:rsidRPr="009A5650">
              <w:rPr>
                <w:rFonts w:ascii="Arial" w:hAnsi="Arial" w:cs="Arial"/>
              </w:rPr>
              <w:t>current policy and procedures to protect adults and children</w:t>
            </w:r>
          </w:p>
          <w:p w14:paraId="2771722A" w14:textId="77777777" w:rsidR="00555CBA" w:rsidRPr="009A5650" w:rsidRDefault="00555CBA" w:rsidP="00437CB0">
            <w:pPr>
              <w:ind w:left="786"/>
              <w:jc w:val="both"/>
              <w:rPr>
                <w:rFonts w:ascii="Arial" w:hAnsi="Arial" w:cs="Arial"/>
              </w:rPr>
            </w:pPr>
          </w:p>
          <w:p w14:paraId="463582E2" w14:textId="77777777" w:rsidR="001B1EEA" w:rsidRPr="009A5650" w:rsidRDefault="001B1EEA" w:rsidP="00B70399">
            <w:pPr>
              <w:jc w:val="both"/>
              <w:rPr>
                <w:rFonts w:ascii="Arial" w:hAnsi="Arial" w:cs="Arial"/>
              </w:rPr>
            </w:pPr>
            <w:r w:rsidRPr="009A5650">
              <w:rPr>
                <w:rFonts w:ascii="Arial" w:hAnsi="Arial" w:cs="Arial"/>
              </w:rPr>
              <w:tab/>
            </w:r>
            <w:r w:rsidRPr="009A5650">
              <w:rPr>
                <w:rFonts w:ascii="Arial" w:hAnsi="Arial" w:cs="Arial"/>
              </w:rPr>
              <w:tab/>
            </w:r>
          </w:p>
          <w:p w14:paraId="0DEAF8D6" w14:textId="77777777" w:rsidR="001B1EEA" w:rsidRPr="009A5650" w:rsidRDefault="001B1EEA" w:rsidP="001B1EEA">
            <w:pPr>
              <w:rPr>
                <w:rFonts w:ascii="Arial" w:hAnsi="Arial" w:cs="Arial"/>
                <w:b/>
              </w:rPr>
            </w:pPr>
            <w:r w:rsidRPr="009A5650">
              <w:rPr>
                <w:rFonts w:ascii="Arial" w:hAnsi="Arial" w:cs="Arial"/>
                <w:b/>
              </w:rPr>
              <w:t>Clinical</w:t>
            </w:r>
          </w:p>
          <w:p w14:paraId="0A58F054" w14:textId="21C1B9F2" w:rsidR="009A5650" w:rsidRPr="00555CBA" w:rsidRDefault="00555CBA" w:rsidP="00555CBA">
            <w:pPr>
              <w:pStyle w:val="ListParagraph"/>
              <w:numPr>
                <w:ilvl w:val="0"/>
                <w:numId w:val="13"/>
              </w:numPr>
              <w:jc w:val="both"/>
              <w:rPr>
                <w:rFonts w:ascii="Arial" w:hAnsi="Arial" w:cs="Arial"/>
              </w:rPr>
            </w:pPr>
            <w:r w:rsidRPr="00555CBA">
              <w:rPr>
                <w:rFonts w:ascii="Arial" w:hAnsi="Arial" w:cs="Arial"/>
              </w:rPr>
              <w:t>To role model, innovate and empower staff to make sound clinical decisions and lead the nursing team forward in supporting the patient’s whole journey</w:t>
            </w:r>
            <w:r w:rsidR="00A611A7">
              <w:rPr>
                <w:rFonts w:ascii="Arial" w:hAnsi="Arial" w:cs="Arial"/>
              </w:rPr>
              <w:t xml:space="preserve"> from the pre-</w:t>
            </w:r>
            <w:r w:rsidR="0097336B">
              <w:rPr>
                <w:rFonts w:ascii="Arial" w:hAnsi="Arial" w:cs="Arial"/>
              </w:rPr>
              <w:t>operative stage</w:t>
            </w:r>
            <w:r w:rsidR="00365F7E">
              <w:rPr>
                <w:rFonts w:ascii="Arial" w:hAnsi="Arial" w:cs="Arial"/>
              </w:rPr>
              <w:t xml:space="preserve"> through to the patients being discharged from the service</w:t>
            </w:r>
          </w:p>
          <w:p w14:paraId="11087E0A" w14:textId="401E4D5C" w:rsidR="009A5650" w:rsidRPr="009A5650" w:rsidRDefault="009A5650" w:rsidP="00555CBA">
            <w:pPr>
              <w:pStyle w:val="ListParagraph"/>
              <w:numPr>
                <w:ilvl w:val="0"/>
                <w:numId w:val="13"/>
              </w:numPr>
              <w:jc w:val="both"/>
              <w:rPr>
                <w:rFonts w:ascii="Arial" w:hAnsi="Arial" w:cs="Arial"/>
              </w:rPr>
            </w:pPr>
            <w:r w:rsidRPr="009A5650">
              <w:rPr>
                <w:rFonts w:ascii="Arial" w:hAnsi="Arial" w:cs="Arial"/>
              </w:rPr>
              <w:t xml:space="preserve">To </w:t>
            </w:r>
            <w:r w:rsidR="0079675A">
              <w:rPr>
                <w:rFonts w:ascii="Arial" w:hAnsi="Arial" w:cs="Arial"/>
              </w:rPr>
              <w:t xml:space="preserve">maintain quality practice by </w:t>
            </w:r>
            <w:r w:rsidR="00B81967">
              <w:rPr>
                <w:rFonts w:ascii="Arial" w:hAnsi="Arial" w:cs="Arial"/>
              </w:rPr>
              <w:t>utilising specialist knowledge and skills</w:t>
            </w:r>
            <w:r w:rsidR="005A53F1">
              <w:rPr>
                <w:rFonts w:ascii="Arial" w:hAnsi="Arial" w:cs="Arial"/>
              </w:rPr>
              <w:t xml:space="preserve">, and by </w:t>
            </w:r>
            <w:r w:rsidR="0079675A">
              <w:rPr>
                <w:rFonts w:ascii="Arial" w:hAnsi="Arial" w:cs="Arial"/>
              </w:rPr>
              <w:t xml:space="preserve">delivering </w:t>
            </w:r>
            <w:r w:rsidR="00B0073E">
              <w:rPr>
                <w:rFonts w:ascii="Arial" w:hAnsi="Arial" w:cs="Arial"/>
              </w:rPr>
              <w:t>evidence bas</w:t>
            </w:r>
            <w:r w:rsidR="00927484">
              <w:rPr>
                <w:rFonts w:ascii="Arial" w:hAnsi="Arial" w:cs="Arial"/>
              </w:rPr>
              <w:t xml:space="preserve">ed individualised patient clinical care </w:t>
            </w:r>
          </w:p>
          <w:p w14:paraId="0DD80FF7" w14:textId="39505D60" w:rsidR="009A5650" w:rsidRPr="009A5650" w:rsidRDefault="009A5650" w:rsidP="00555CBA">
            <w:pPr>
              <w:pStyle w:val="ListParagraph"/>
              <w:numPr>
                <w:ilvl w:val="0"/>
                <w:numId w:val="13"/>
              </w:numPr>
              <w:jc w:val="both"/>
              <w:rPr>
                <w:rFonts w:ascii="Arial" w:hAnsi="Arial" w:cs="Arial"/>
              </w:rPr>
            </w:pPr>
            <w:r w:rsidRPr="009A5650">
              <w:rPr>
                <w:rFonts w:ascii="Arial" w:hAnsi="Arial" w:cs="Arial"/>
              </w:rPr>
              <w:t xml:space="preserve">To undertake Nurse Led Clinics in the Outpatient </w:t>
            </w:r>
            <w:r w:rsidR="00834101">
              <w:rPr>
                <w:rFonts w:ascii="Arial" w:hAnsi="Arial" w:cs="Arial"/>
              </w:rPr>
              <w:t>department</w:t>
            </w:r>
            <w:r w:rsidRPr="009A5650">
              <w:rPr>
                <w:rFonts w:ascii="Arial" w:hAnsi="Arial" w:cs="Arial"/>
              </w:rPr>
              <w:t xml:space="preserve"> working closely alongside the </w:t>
            </w:r>
            <w:r w:rsidR="0097336B">
              <w:rPr>
                <w:rFonts w:ascii="Arial" w:hAnsi="Arial" w:cs="Arial"/>
              </w:rPr>
              <w:t>GDSS Surgical team</w:t>
            </w:r>
            <w:r w:rsidRPr="009A5650">
              <w:rPr>
                <w:rFonts w:ascii="Arial" w:hAnsi="Arial" w:cs="Arial"/>
              </w:rPr>
              <w:t xml:space="preserve"> </w:t>
            </w:r>
            <w:r w:rsidR="0097336B">
              <w:rPr>
                <w:rFonts w:ascii="Arial" w:hAnsi="Arial" w:cs="Arial"/>
              </w:rPr>
              <w:t>s</w:t>
            </w:r>
            <w:r w:rsidRPr="009A5650">
              <w:rPr>
                <w:rFonts w:ascii="Arial" w:hAnsi="Arial" w:cs="Arial"/>
              </w:rPr>
              <w:t xml:space="preserve">upporting patients with complex problems  </w:t>
            </w:r>
          </w:p>
          <w:p w14:paraId="34E93166" w14:textId="7A88B9AB" w:rsidR="00B70399" w:rsidRDefault="009A5650" w:rsidP="00555CBA">
            <w:pPr>
              <w:numPr>
                <w:ilvl w:val="0"/>
                <w:numId w:val="13"/>
              </w:numPr>
              <w:jc w:val="both"/>
              <w:rPr>
                <w:rFonts w:ascii="Arial" w:hAnsi="Arial" w:cs="Arial"/>
              </w:rPr>
            </w:pPr>
            <w:r w:rsidRPr="009A5650">
              <w:rPr>
                <w:rFonts w:ascii="Arial" w:hAnsi="Arial" w:cs="Arial"/>
              </w:rPr>
              <w:t>To foster communications between patients, families, carers and health professionals and to provide relevant support, information, education and counselling as required</w:t>
            </w:r>
          </w:p>
          <w:p w14:paraId="7118F882" w14:textId="2F60D013" w:rsidR="00B70399" w:rsidRPr="009A5650" w:rsidRDefault="00B70399" w:rsidP="00555CBA">
            <w:pPr>
              <w:pStyle w:val="ListParagraph"/>
              <w:numPr>
                <w:ilvl w:val="0"/>
                <w:numId w:val="13"/>
              </w:numPr>
              <w:jc w:val="both"/>
              <w:rPr>
                <w:rFonts w:ascii="Arial" w:eastAsia="Times New Roman" w:hAnsi="Arial" w:cs="Arial"/>
                <w:lang w:eastAsia="en-GB"/>
              </w:rPr>
            </w:pPr>
            <w:r w:rsidRPr="009A5650">
              <w:rPr>
                <w:rFonts w:ascii="Arial" w:eastAsia="Times New Roman" w:hAnsi="Arial" w:cs="Arial"/>
                <w:lang w:eastAsia="en-GB"/>
              </w:rPr>
              <w:t>To participate in</w:t>
            </w:r>
            <w:r w:rsidR="00A03F28">
              <w:rPr>
                <w:rFonts w:ascii="Arial" w:eastAsia="Times New Roman" w:hAnsi="Arial" w:cs="Arial"/>
                <w:lang w:eastAsia="en-GB"/>
              </w:rPr>
              <w:t xml:space="preserve"> </w:t>
            </w:r>
            <w:r w:rsidRPr="009A5650">
              <w:rPr>
                <w:rFonts w:ascii="Arial" w:eastAsia="Times New Roman" w:hAnsi="Arial" w:cs="Arial"/>
                <w:lang w:eastAsia="en-GB"/>
              </w:rPr>
              <w:t xml:space="preserve">regular audits and develop improvement plans for care pathways </w:t>
            </w:r>
          </w:p>
          <w:p w14:paraId="0A018A2E" w14:textId="212FFE7E" w:rsidR="009A5650" w:rsidRPr="0097336B" w:rsidRDefault="00B70399" w:rsidP="0097336B">
            <w:pPr>
              <w:pStyle w:val="ListParagraph"/>
              <w:numPr>
                <w:ilvl w:val="0"/>
                <w:numId w:val="13"/>
              </w:numPr>
              <w:jc w:val="both"/>
              <w:rPr>
                <w:rFonts w:ascii="Arial" w:hAnsi="Arial" w:cs="Arial"/>
              </w:rPr>
            </w:pPr>
            <w:r w:rsidRPr="009A5650">
              <w:rPr>
                <w:rFonts w:ascii="Arial" w:hAnsi="Arial" w:cs="Arial"/>
              </w:rPr>
              <w:t>To ensure that the dignity, safety and well-being of the patient</w:t>
            </w:r>
            <w:r>
              <w:rPr>
                <w:rFonts w:ascii="Arial" w:hAnsi="Arial" w:cs="Arial"/>
              </w:rPr>
              <w:t>s</w:t>
            </w:r>
            <w:r w:rsidRPr="009A5650">
              <w:rPr>
                <w:rFonts w:ascii="Arial" w:hAnsi="Arial" w:cs="Arial"/>
              </w:rPr>
              <w:t xml:space="preserve"> are </w:t>
            </w:r>
            <w:proofErr w:type="gramStart"/>
            <w:r w:rsidRPr="009A5650">
              <w:rPr>
                <w:rFonts w:ascii="Arial" w:hAnsi="Arial" w:cs="Arial"/>
              </w:rPr>
              <w:t>respected at all times</w:t>
            </w:r>
            <w:proofErr w:type="gramEnd"/>
          </w:p>
          <w:p w14:paraId="781EBA42" w14:textId="50CF3ABC" w:rsidR="009A5650" w:rsidRPr="00B70399" w:rsidRDefault="009A5650" w:rsidP="00B70399">
            <w:pPr>
              <w:pStyle w:val="ListParagraph"/>
              <w:ind w:left="786"/>
              <w:jc w:val="both"/>
              <w:rPr>
                <w:rFonts w:ascii="Arial" w:hAnsi="Arial" w:cs="Arial"/>
              </w:rPr>
            </w:pPr>
          </w:p>
          <w:p w14:paraId="4DDC74FB" w14:textId="77777777" w:rsidR="009A5650" w:rsidRPr="009A5650" w:rsidRDefault="009A5650" w:rsidP="00555CBA">
            <w:pPr>
              <w:pStyle w:val="ListParagraph"/>
              <w:numPr>
                <w:ilvl w:val="0"/>
                <w:numId w:val="13"/>
              </w:numPr>
              <w:jc w:val="both"/>
              <w:rPr>
                <w:rFonts w:ascii="Arial" w:hAnsi="Arial" w:cs="Arial"/>
              </w:rPr>
            </w:pPr>
            <w:r w:rsidRPr="009A5650">
              <w:rPr>
                <w:rFonts w:ascii="Arial" w:hAnsi="Arial" w:cs="Arial"/>
              </w:rPr>
              <w:lastRenderedPageBreak/>
              <w:t>To facilitate and participate in formal and informal reflective reviews of nursing care</w:t>
            </w:r>
          </w:p>
          <w:p w14:paraId="1D809688" w14:textId="77777777" w:rsidR="009A5650" w:rsidRPr="009A5650" w:rsidRDefault="009A5650" w:rsidP="00555CBA">
            <w:pPr>
              <w:pStyle w:val="ListParagraph"/>
              <w:numPr>
                <w:ilvl w:val="0"/>
                <w:numId w:val="13"/>
              </w:numPr>
              <w:jc w:val="both"/>
              <w:rPr>
                <w:rFonts w:ascii="Arial" w:hAnsi="Arial" w:cs="Arial"/>
              </w:rPr>
            </w:pPr>
            <w:r w:rsidRPr="009A5650">
              <w:rPr>
                <w:rFonts w:ascii="Arial" w:hAnsi="Arial" w:cs="Arial"/>
              </w:rPr>
              <w:t>To work within a flexible approach that is responsive to patient / client need</w:t>
            </w:r>
          </w:p>
          <w:p w14:paraId="613AE125" w14:textId="44F94FA0" w:rsidR="0082113F" w:rsidRPr="0097336B" w:rsidRDefault="0082113F" w:rsidP="0097336B">
            <w:pPr>
              <w:numPr>
                <w:ilvl w:val="0"/>
                <w:numId w:val="13"/>
              </w:numPr>
              <w:jc w:val="both"/>
              <w:rPr>
                <w:rFonts w:ascii="Arial" w:hAnsi="Arial" w:cs="Arial"/>
              </w:rPr>
            </w:pPr>
            <w:r w:rsidRPr="009A5650">
              <w:rPr>
                <w:rFonts w:ascii="Arial" w:hAnsi="Arial" w:cs="Arial"/>
              </w:rPr>
              <w:t>To draw on a diverse range of knowledge in clinical reasoning and decision making to determine evidence-based therapeutic interventions</w:t>
            </w:r>
            <w:r w:rsidRPr="0097336B">
              <w:rPr>
                <w:rFonts w:ascii="Arial" w:hAnsi="Arial" w:cs="Arial"/>
              </w:rPr>
              <w:t xml:space="preserve"> and actively monitoring the effectiveness of </w:t>
            </w:r>
            <w:r w:rsidR="0097336B">
              <w:rPr>
                <w:rFonts w:ascii="Arial" w:hAnsi="Arial" w:cs="Arial"/>
              </w:rPr>
              <w:t>the</w:t>
            </w:r>
            <w:r w:rsidRPr="0097336B">
              <w:rPr>
                <w:rFonts w:ascii="Arial" w:hAnsi="Arial" w:cs="Arial"/>
              </w:rPr>
              <w:t xml:space="preserve"> interventions </w:t>
            </w:r>
          </w:p>
          <w:p w14:paraId="2ADC268E" w14:textId="77777777" w:rsidR="0082113F" w:rsidRPr="009A5650" w:rsidRDefault="0082113F" w:rsidP="00555CBA">
            <w:pPr>
              <w:numPr>
                <w:ilvl w:val="0"/>
                <w:numId w:val="13"/>
              </w:numPr>
              <w:jc w:val="both"/>
              <w:rPr>
                <w:rFonts w:ascii="Arial" w:hAnsi="Arial" w:cs="Arial"/>
              </w:rPr>
            </w:pPr>
            <w:r w:rsidRPr="009A5650">
              <w:rPr>
                <w:rFonts w:ascii="Arial" w:hAnsi="Arial" w:cs="Arial"/>
              </w:rPr>
              <w:t xml:space="preserve">To identify the need for change, assessing risk and mitigating for it, proactively generate practice innovations and lead new practice and service redesign solutions to better meet the needs of patients and the service </w:t>
            </w:r>
          </w:p>
          <w:p w14:paraId="5ABFCE75" w14:textId="48E85CDC" w:rsidR="0082113F" w:rsidRPr="009A5650" w:rsidRDefault="009A5650" w:rsidP="00555CBA">
            <w:pPr>
              <w:numPr>
                <w:ilvl w:val="0"/>
                <w:numId w:val="13"/>
              </w:numPr>
              <w:ind w:right="384"/>
              <w:jc w:val="both"/>
              <w:rPr>
                <w:rFonts w:ascii="Arial" w:hAnsi="Arial" w:cs="Arial"/>
              </w:rPr>
            </w:pPr>
            <w:r w:rsidRPr="009A5650">
              <w:rPr>
                <w:rFonts w:ascii="Arial" w:hAnsi="Arial" w:cs="Arial"/>
              </w:rPr>
              <w:t xml:space="preserve">To </w:t>
            </w:r>
            <w:r w:rsidR="0082113F" w:rsidRPr="009A5650">
              <w:rPr>
                <w:rFonts w:ascii="Arial" w:hAnsi="Arial" w:cs="Arial"/>
              </w:rPr>
              <w:t xml:space="preserve">contribute to the development </w:t>
            </w:r>
            <w:r w:rsidR="007E56DF">
              <w:rPr>
                <w:rFonts w:ascii="Arial" w:hAnsi="Arial" w:cs="Arial"/>
              </w:rPr>
              <w:t>of the service</w:t>
            </w:r>
            <w:r w:rsidR="000D6F7D">
              <w:rPr>
                <w:rFonts w:ascii="Arial" w:hAnsi="Arial" w:cs="Arial"/>
              </w:rPr>
              <w:t>, by the</w:t>
            </w:r>
            <w:r w:rsidR="0082113F" w:rsidRPr="009A5650">
              <w:rPr>
                <w:rFonts w:ascii="Arial" w:hAnsi="Arial" w:cs="Arial"/>
              </w:rPr>
              <w:t xml:space="preserve"> implementation of evidence-based protocols, documentation processes, standards, policies and clinical guidelines through interpreting and synthesising information from a variety of sources and promoting their use in practice </w:t>
            </w:r>
          </w:p>
          <w:p w14:paraId="65D10086" w14:textId="3551DFB4" w:rsidR="00A70E11" w:rsidRPr="0084783C" w:rsidRDefault="00F5787B" w:rsidP="0084783C">
            <w:pPr>
              <w:pStyle w:val="ListParagraph"/>
              <w:widowControl w:val="0"/>
              <w:numPr>
                <w:ilvl w:val="0"/>
                <w:numId w:val="13"/>
              </w:numPr>
              <w:jc w:val="both"/>
              <w:rPr>
                <w:rFonts w:ascii="Arial" w:hAnsi="Arial" w:cs="Arial"/>
              </w:rPr>
            </w:pPr>
            <w:r w:rsidRPr="009A5650">
              <w:rPr>
                <w:rFonts w:ascii="Arial" w:hAnsi="Arial" w:cs="Arial"/>
              </w:rPr>
              <w:t>To provide effective teaching to individual patients and their families</w:t>
            </w:r>
          </w:p>
          <w:p w14:paraId="06DC0AC9" w14:textId="77777777" w:rsidR="008B50A4" w:rsidRPr="009A5650" w:rsidRDefault="008B50A4" w:rsidP="008B50A4">
            <w:pPr>
              <w:pStyle w:val="ListParagraph"/>
              <w:widowControl w:val="0"/>
              <w:ind w:left="786"/>
              <w:jc w:val="both"/>
              <w:rPr>
                <w:rFonts w:ascii="Arial" w:hAnsi="Arial" w:cs="Arial"/>
              </w:rPr>
            </w:pPr>
          </w:p>
          <w:p w14:paraId="2AA60E65" w14:textId="77777777" w:rsidR="008B50A4" w:rsidRDefault="008B50A4" w:rsidP="008B50A4">
            <w:pPr>
              <w:pStyle w:val="ListParagraph"/>
              <w:autoSpaceDE w:val="0"/>
              <w:autoSpaceDN w:val="0"/>
              <w:adjustRightInd w:val="0"/>
              <w:ind w:left="0"/>
              <w:rPr>
                <w:rFonts w:ascii="Arial" w:hAnsi="Arial" w:cs="Arial"/>
                <w:b/>
                <w:color w:val="000000"/>
              </w:rPr>
            </w:pPr>
            <w:r>
              <w:rPr>
                <w:rFonts w:ascii="Arial" w:hAnsi="Arial" w:cs="Arial"/>
                <w:b/>
                <w:color w:val="000000"/>
              </w:rPr>
              <w:t>Clinical Governance</w:t>
            </w:r>
          </w:p>
          <w:p w14:paraId="3F82FC81" w14:textId="77777777" w:rsidR="008B50A4" w:rsidRPr="00206C0E" w:rsidRDefault="008B50A4" w:rsidP="008B50A4">
            <w:pPr>
              <w:pStyle w:val="ListParagraph"/>
              <w:autoSpaceDE w:val="0"/>
              <w:autoSpaceDN w:val="0"/>
              <w:adjustRightInd w:val="0"/>
              <w:ind w:left="0"/>
              <w:rPr>
                <w:rFonts w:ascii="Arial" w:hAnsi="Arial" w:cs="Arial"/>
                <w:b/>
                <w:color w:val="000000"/>
              </w:rPr>
            </w:pPr>
          </w:p>
          <w:p w14:paraId="1F1DAE9B" w14:textId="77777777" w:rsidR="008B50A4" w:rsidRDefault="008B50A4" w:rsidP="008B50A4">
            <w:pPr>
              <w:pStyle w:val="ListParagraph"/>
              <w:numPr>
                <w:ilvl w:val="0"/>
                <w:numId w:val="19"/>
              </w:numPr>
              <w:autoSpaceDE w:val="0"/>
              <w:autoSpaceDN w:val="0"/>
              <w:adjustRightInd w:val="0"/>
              <w:spacing w:after="23" w:line="276" w:lineRule="auto"/>
              <w:rPr>
                <w:rFonts w:ascii="Arial" w:hAnsi="Arial" w:cs="Arial"/>
                <w:color w:val="000000"/>
              </w:rPr>
            </w:pPr>
            <w:r>
              <w:rPr>
                <w:rFonts w:ascii="Arial" w:hAnsi="Arial" w:cs="Arial"/>
                <w:color w:val="000000"/>
              </w:rPr>
              <w:t>To participate and lead where required on quality improvement initiatives, audit, governance, and the patient safety incident response framework</w:t>
            </w:r>
          </w:p>
          <w:p w14:paraId="50C021E9" w14:textId="0476AAF4" w:rsidR="008B50A4" w:rsidRDefault="008B50A4" w:rsidP="008B50A4">
            <w:pPr>
              <w:pStyle w:val="ListParagraph"/>
              <w:numPr>
                <w:ilvl w:val="0"/>
                <w:numId w:val="19"/>
              </w:numPr>
              <w:autoSpaceDE w:val="0"/>
              <w:autoSpaceDN w:val="0"/>
              <w:adjustRightInd w:val="0"/>
              <w:spacing w:after="23" w:line="276" w:lineRule="auto"/>
              <w:rPr>
                <w:rFonts w:ascii="Arial" w:hAnsi="Arial" w:cs="Arial"/>
                <w:color w:val="000000"/>
              </w:rPr>
            </w:pPr>
            <w:r>
              <w:rPr>
                <w:rFonts w:ascii="Arial" w:hAnsi="Arial" w:cs="Arial"/>
                <w:color w:val="000000"/>
              </w:rPr>
              <w:t xml:space="preserve">To attend following committees and meetings, Governance Committee, </w:t>
            </w:r>
            <w:r w:rsidR="0097336B">
              <w:rPr>
                <w:rFonts w:ascii="Arial" w:hAnsi="Arial" w:cs="Arial"/>
                <w:color w:val="000000"/>
              </w:rPr>
              <w:t>M</w:t>
            </w:r>
            <w:r>
              <w:rPr>
                <w:rFonts w:ascii="Arial" w:hAnsi="Arial" w:cs="Arial"/>
                <w:color w:val="000000"/>
              </w:rPr>
              <w:t xml:space="preserve">orbidity and </w:t>
            </w:r>
            <w:r w:rsidR="0097336B">
              <w:rPr>
                <w:rFonts w:ascii="Arial" w:hAnsi="Arial" w:cs="Arial"/>
                <w:color w:val="000000"/>
              </w:rPr>
              <w:t>M</w:t>
            </w:r>
            <w:r>
              <w:rPr>
                <w:rFonts w:ascii="Arial" w:hAnsi="Arial" w:cs="Arial"/>
                <w:color w:val="000000"/>
              </w:rPr>
              <w:t>ortality meetings</w:t>
            </w:r>
            <w:r w:rsidR="0097336B">
              <w:rPr>
                <w:rFonts w:ascii="Arial" w:hAnsi="Arial" w:cs="Arial"/>
                <w:color w:val="000000"/>
              </w:rPr>
              <w:t>, Infection Prevention &amp; Control Committee</w:t>
            </w:r>
            <w:r>
              <w:rPr>
                <w:rFonts w:ascii="Arial" w:hAnsi="Arial" w:cs="Arial"/>
                <w:color w:val="000000"/>
              </w:rPr>
              <w:t xml:space="preserve"> and where required the NHSE Quality meeting</w:t>
            </w:r>
          </w:p>
          <w:p w14:paraId="75E1CAEC" w14:textId="77777777" w:rsidR="008B50A4" w:rsidRDefault="008B50A4" w:rsidP="008B50A4">
            <w:pPr>
              <w:pStyle w:val="ListParagraph"/>
              <w:numPr>
                <w:ilvl w:val="0"/>
                <w:numId w:val="19"/>
              </w:numPr>
              <w:spacing w:after="200" w:line="276" w:lineRule="auto"/>
              <w:rPr>
                <w:rFonts w:ascii="Arial" w:eastAsia="Times New Roman" w:hAnsi="Arial" w:cs="Arial"/>
                <w:lang w:eastAsia="en-GB"/>
              </w:rPr>
            </w:pPr>
            <w:r>
              <w:rPr>
                <w:rFonts w:ascii="Arial" w:eastAsia="Times New Roman" w:hAnsi="Arial" w:cs="Arial"/>
                <w:lang w:eastAsia="en-GB"/>
              </w:rPr>
              <w:t>To support in the monitoring and review of the service</w:t>
            </w:r>
          </w:p>
          <w:p w14:paraId="7232B36C" w14:textId="77777777" w:rsidR="008B50A4" w:rsidRDefault="008B50A4" w:rsidP="008B50A4">
            <w:pPr>
              <w:pStyle w:val="ListParagraph"/>
              <w:numPr>
                <w:ilvl w:val="0"/>
                <w:numId w:val="19"/>
              </w:numPr>
              <w:spacing w:after="200" w:line="276" w:lineRule="auto"/>
              <w:rPr>
                <w:rFonts w:ascii="Arial" w:eastAsia="Times New Roman" w:hAnsi="Arial" w:cs="Arial"/>
                <w:lang w:eastAsia="en-GB"/>
              </w:rPr>
            </w:pPr>
            <w:r>
              <w:rPr>
                <w:rFonts w:ascii="Arial" w:eastAsia="Times New Roman" w:hAnsi="Arial" w:cs="Arial"/>
                <w:lang w:eastAsia="en-GB"/>
              </w:rPr>
              <w:t>To assist the Clinical Governance team with complaints against the service</w:t>
            </w:r>
          </w:p>
          <w:p w14:paraId="56A73783" w14:textId="3E0425D5" w:rsidR="00F5787B" w:rsidRPr="008C0272" w:rsidRDefault="003B0F04" w:rsidP="008C0272">
            <w:pPr>
              <w:pStyle w:val="ListParagraph"/>
              <w:numPr>
                <w:ilvl w:val="0"/>
                <w:numId w:val="19"/>
              </w:numPr>
              <w:spacing w:after="200" w:line="276" w:lineRule="auto"/>
              <w:rPr>
                <w:rFonts w:ascii="Arial" w:eastAsia="Times New Roman" w:hAnsi="Arial" w:cs="Arial"/>
                <w:lang w:eastAsia="en-GB"/>
              </w:rPr>
            </w:pPr>
            <w:r w:rsidRPr="003B0F04">
              <w:rPr>
                <w:rFonts w:ascii="Arial" w:eastAsia="Verdana" w:hAnsi="Arial" w:cs="Arial"/>
                <w:bCs/>
                <w:iCs/>
                <w:lang w:eastAsia="en-GB"/>
              </w:rPr>
              <w:t>To maintain accurate data relating to the clinical service ensuring strict confidentiality, compiling statistical data to profile the service and inform its future strategic development</w:t>
            </w:r>
          </w:p>
          <w:p w14:paraId="68097753" w14:textId="6079F8F3" w:rsidR="001B1EEA" w:rsidRPr="00F31335" w:rsidRDefault="00F5787B" w:rsidP="00F31335">
            <w:pPr>
              <w:ind w:left="426"/>
              <w:jc w:val="both"/>
              <w:rPr>
                <w:rFonts w:ascii="Arial" w:hAnsi="Arial" w:cs="Arial"/>
                <w:b/>
              </w:rPr>
            </w:pPr>
            <w:r w:rsidRPr="009A5650">
              <w:rPr>
                <w:rFonts w:ascii="Arial" w:hAnsi="Arial" w:cs="Arial"/>
                <w:b/>
              </w:rPr>
              <w:t>A</w:t>
            </w:r>
            <w:r w:rsidR="001B1EEA" w:rsidRPr="009A5650">
              <w:rPr>
                <w:rFonts w:ascii="Arial" w:hAnsi="Arial" w:cs="Arial"/>
                <w:b/>
              </w:rPr>
              <w:t>dministration</w:t>
            </w:r>
            <w:r w:rsidR="008C38C9">
              <w:rPr>
                <w:rFonts w:ascii="Arial" w:hAnsi="Arial" w:cs="Arial"/>
                <w:b/>
              </w:rPr>
              <w:t>,</w:t>
            </w:r>
            <w:r w:rsidR="001B1EEA" w:rsidRPr="009A5650">
              <w:rPr>
                <w:rFonts w:ascii="Arial" w:hAnsi="Arial" w:cs="Arial"/>
                <w:b/>
              </w:rPr>
              <w:t xml:space="preserve"> Personnel</w:t>
            </w:r>
            <w:r w:rsidR="008C38C9">
              <w:rPr>
                <w:rFonts w:ascii="Arial" w:hAnsi="Arial" w:cs="Arial"/>
                <w:b/>
              </w:rPr>
              <w:t>, Managerial</w:t>
            </w:r>
            <w:r w:rsidR="00B745FE">
              <w:rPr>
                <w:rFonts w:ascii="Arial" w:hAnsi="Arial" w:cs="Arial"/>
                <w:b/>
              </w:rPr>
              <w:t>/Leadership</w:t>
            </w:r>
          </w:p>
          <w:p w14:paraId="4E33AA15" w14:textId="6F12C8EE" w:rsidR="001B1EEA" w:rsidRPr="009A5650" w:rsidRDefault="001B1EEA" w:rsidP="00555CBA">
            <w:pPr>
              <w:numPr>
                <w:ilvl w:val="0"/>
                <w:numId w:val="13"/>
              </w:numPr>
              <w:jc w:val="both"/>
              <w:rPr>
                <w:rFonts w:ascii="Arial" w:hAnsi="Arial" w:cs="Arial"/>
              </w:rPr>
            </w:pPr>
            <w:r w:rsidRPr="009A5650">
              <w:rPr>
                <w:rFonts w:ascii="Arial" w:hAnsi="Arial" w:cs="Arial"/>
              </w:rPr>
              <w:t>To</w:t>
            </w:r>
            <w:r w:rsidR="0084285A">
              <w:rPr>
                <w:rFonts w:ascii="Arial" w:hAnsi="Arial" w:cs="Arial"/>
              </w:rPr>
              <w:t xml:space="preserve"> act a role model </w:t>
            </w:r>
            <w:r w:rsidR="008D017C">
              <w:rPr>
                <w:rFonts w:ascii="Arial" w:hAnsi="Arial" w:cs="Arial"/>
              </w:rPr>
              <w:t>demonstrating high standards of care and providing clinical leadership to others</w:t>
            </w:r>
            <w:r w:rsidRPr="009A5650">
              <w:rPr>
                <w:rFonts w:ascii="Arial" w:hAnsi="Arial" w:cs="Arial"/>
              </w:rPr>
              <w:t xml:space="preserve"> </w:t>
            </w:r>
          </w:p>
          <w:p w14:paraId="2F10B5EE" w14:textId="77777777" w:rsidR="00F31335" w:rsidRDefault="00F31335" w:rsidP="00555CBA">
            <w:pPr>
              <w:pStyle w:val="ListParagraph"/>
              <w:numPr>
                <w:ilvl w:val="0"/>
                <w:numId w:val="13"/>
              </w:numPr>
              <w:jc w:val="both"/>
              <w:rPr>
                <w:rFonts w:ascii="Arial" w:hAnsi="Arial" w:cs="Arial"/>
              </w:rPr>
            </w:pPr>
            <w:r w:rsidRPr="00555CBA">
              <w:rPr>
                <w:rFonts w:ascii="Arial" w:hAnsi="Arial" w:cs="Arial"/>
              </w:rPr>
              <w:t>To provide advice and support to other members of the multi-disciplinary team in relation to specialist nursing practice in gender dysphoria and related treatment and therapies</w:t>
            </w:r>
          </w:p>
          <w:p w14:paraId="69873FA4" w14:textId="0133E37E" w:rsidR="005B4645" w:rsidRPr="005B4645" w:rsidRDefault="005B4645" w:rsidP="00555CBA">
            <w:pPr>
              <w:pStyle w:val="ListParagraph"/>
              <w:numPr>
                <w:ilvl w:val="0"/>
                <w:numId w:val="13"/>
              </w:numPr>
              <w:jc w:val="both"/>
              <w:rPr>
                <w:rFonts w:ascii="Arial" w:hAnsi="Arial" w:cs="Arial"/>
              </w:rPr>
            </w:pPr>
            <w:r w:rsidRPr="005B4645">
              <w:rPr>
                <w:rFonts w:ascii="Arial" w:eastAsia="Verdana" w:hAnsi="Arial" w:cs="Arial"/>
                <w:bCs/>
                <w:iCs/>
                <w:lang w:eastAsia="en-GB"/>
              </w:rPr>
              <w:t>Collates and interprets quantitative data to provide evidence of productivity, outcomes, and quality. Able to utilise data to support business cases and reports as appropriate</w:t>
            </w:r>
          </w:p>
          <w:p w14:paraId="0DA27448" w14:textId="77777777" w:rsidR="00D66A32" w:rsidRDefault="001645E8" w:rsidP="00D66A32">
            <w:pPr>
              <w:pStyle w:val="ListParagraph"/>
              <w:widowControl w:val="0"/>
              <w:numPr>
                <w:ilvl w:val="0"/>
                <w:numId w:val="13"/>
              </w:numPr>
              <w:jc w:val="both"/>
              <w:rPr>
                <w:rFonts w:ascii="Arial" w:hAnsi="Arial" w:cs="Arial"/>
              </w:rPr>
            </w:pPr>
            <w:r w:rsidRPr="00555CBA">
              <w:rPr>
                <w:rFonts w:ascii="Arial" w:hAnsi="Arial" w:cs="Arial"/>
              </w:rPr>
              <w:t>To provide effective formal and informal teaching and training of nursing staff and health care workers as appropriate to speciality</w:t>
            </w:r>
          </w:p>
          <w:p w14:paraId="07E48125" w14:textId="27897978" w:rsidR="00D66A32" w:rsidRPr="00D66A32" w:rsidRDefault="00D66A32" w:rsidP="00D66A32">
            <w:pPr>
              <w:pStyle w:val="ListParagraph"/>
              <w:widowControl w:val="0"/>
              <w:numPr>
                <w:ilvl w:val="0"/>
                <w:numId w:val="13"/>
              </w:numPr>
              <w:jc w:val="both"/>
              <w:rPr>
                <w:rFonts w:ascii="Arial" w:hAnsi="Arial" w:cs="Arial"/>
              </w:rPr>
            </w:pPr>
            <w:r w:rsidRPr="00D66A32">
              <w:rPr>
                <w:rFonts w:ascii="Arial" w:eastAsia="Verdana" w:hAnsi="Arial" w:cs="Arial"/>
                <w:bCs/>
                <w:iCs/>
                <w:lang w:eastAsia="en-GB"/>
              </w:rPr>
              <w:t>Contributes to the identification of service goals and appreciates how these links with performance targets and Key quality indicators.</w:t>
            </w:r>
          </w:p>
          <w:p w14:paraId="72A683B7" w14:textId="77777777" w:rsidR="001645E8" w:rsidRPr="00555CBA" w:rsidRDefault="001645E8" w:rsidP="00555CBA">
            <w:pPr>
              <w:pStyle w:val="ListParagraph"/>
              <w:widowControl w:val="0"/>
              <w:numPr>
                <w:ilvl w:val="0"/>
                <w:numId w:val="13"/>
              </w:numPr>
              <w:jc w:val="both"/>
              <w:rPr>
                <w:rFonts w:ascii="Arial" w:hAnsi="Arial" w:cs="Arial"/>
              </w:rPr>
            </w:pPr>
            <w:r w:rsidRPr="00555CBA">
              <w:rPr>
                <w:rFonts w:ascii="Arial" w:hAnsi="Arial" w:cs="Arial"/>
              </w:rPr>
              <w:t xml:space="preserve">To participate in formal teaching of specific developmental priorities in line with </w:t>
            </w:r>
            <w:r w:rsidR="00F31335" w:rsidRPr="00555CBA">
              <w:rPr>
                <w:rFonts w:ascii="Arial" w:hAnsi="Arial" w:cs="Arial"/>
              </w:rPr>
              <w:t xml:space="preserve">the Hospital’s </w:t>
            </w:r>
            <w:r w:rsidRPr="00555CBA">
              <w:rPr>
                <w:rFonts w:ascii="Arial" w:hAnsi="Arial" w:cs="Arial"/>
              </w:rPr>
              <w:t>training plan</w:t>
            </w:r>
          </w:p>
          <w:p w14:paraId="7917FAD7" w14:textId="77777777" w:rsidR="001645E8" w:rsidRPr="00555CBA" w:rsidRDefault="001645E8" w:rsidP="00555CBA">
            <w:pPr>
              <w:pStyle w:val="ListParagraph"/>
              <w:widowControl w:val="0"/>
              <w:numPr>
                <w:ilvl w:val="0"/>
                <w:numId w:val="13"/>
              </w:numPr>
              <w:jc w:val="both"/>
              <w:rPr>
                <w:rFonts w:ascii="Arial" w:hAnsi="Arial" w:cs="Arial"/>
              </w:rPr>
            </w:pPr>
            <w:r w:rsidRPr="00555CBA">
              <w:rPr>
                <w:rFonts w:ascii="Arial" w:hAnsi="Arial" w:cs="Arial"/>
              </w:rPr>
              <w:t>To actively participate in the process of clinical supervision and act as a clinical supervisor</w:t>
            </w:r>
          </w:p>
          <w:p w14:paraId="27FF0883" w14:textId="77777777" w:rsidR="00F5787B" w:rsidRPr="00555CBA" w:rsidRDefault="00F31335" w:rsidP="00555CBA">
            <w:pPr>
              <w:pStyle w:val="ListParagraph"/>
              <w:widowControl w:val="0"/>
              <w:numPr>
                <w:ilvl w:val="0"/>
                <w:numId w:val="13"/>
              </w:numPr>
              <w:jc w:val="both"/>
              <w:rPr>
                <w:rFonts w:ascii="Arial" w:hAnsi="Arial" w:cs="Arial"/>
              </w:rPr>
            </w:pPr>
            <w:r w:rsidRPr="00555CBA">
              <w:rPr>
                <w:rFonts w:ascii="Arial" w:hAnsi="Arial" w:cs="Arial"/>
              </w:rPr>
              <w:t>To p</w:t>
            </w:r>
            <w:r w:rsidR="001645E8" w:rsidRPr="00555CBA">
              <w:rPr>
                <w:rFonts w:ascii="Arial" w:hAnsi="Arial" w:cs="Arial"/>
              </w:rPr>
              <w:t>lay a key role in the Clinical Governance framework</w:t>
            </w:r>
          </w:p>
          <w:p w14:paraId="7DF64D8C" w14:textId="77777777" w:rsidR="001B1EEA" w:rsidRPr="00555CBA" w:rsidRDefault="001B1EEA" w:rsidP="00555CBA">
            <w:pPr>
              <w:numPr>
                <w:ilvl w:val="0"/>
                <w:numId w:val="13"/>
              </w:numPr>
              <w:jc w:val="both"/>
              <w:rPr>
                <w:rFonts w:ascii="Arial" w:hAnsi="Arial" w:cs="Arial"/>
              </w:rPr>
            </w:pPr>
            <w:r w:rsidRPr="00555CBA">
              <w:rPr>
                <w:rFonts w:ascii="Arial" w:hAnsi="Arial" w:cs="Arial"/>
              </w:rPr>
              <w:t>To report</w:t>
            </w:r>
            <w:r w:rsidR="00834101">
              <w:rPr>
                <w:rFonts w:ascii="Arial" w:hAnsi="Arial" w:cs="Arial"/>
              </w:rPr>
              <w:t>,</w:t>
            </w:r>
            <w:r w:rsidRPr="00555CBA">
              <w:rPr>
                <w:rFonts w:ascii="Arial" w:hAnsi="Arial" w:cs="Arial"/>
              </w:rPr>
              <w:t xml:space="preserve"> without delay</w:t>
            </w:r>
            <w:r w:rsidR="00834101">
              <w:rPr>
                <w:rFonts w:ascii="Arial" w:hAnsi="Arial" w:cs="Arial"/>
              </w:rPr>
              <w:t>,</w:t>
            </w:r>
            <w:r w:rsidRPr="00555CBA">
              <w:rPr>
                <w:rFonts w:ascii="Arial" w:hAnsi="Arial" w:cs="Arial"/>
              </w:rPr>
              <w:t xml:space="preserve"> any incidents, accidents and complaints via the Datix reporting system and to the Nurse in Charge/Director of Clinical Services</w:t>
            </w:r>
          </w:p>
          <w:p w14:paraId="6D09EA65" w14:textId="77777777" w:rsidR="001B1EEA" w:rsidRPr="00555CBA" w:rsidRDefault="001B1EEA" w:rsidP="00555CBA">
            <w:pPr>
              <w:numPr>
                <w:ilvl w:val="0"/>
                <w:numId w:val="13"/>
              </w:numPr>
              <w:jc w:val="both"/>
              <w:rPr>
                <w:rFonts w:ascii="Arial" w:hAnsi="Arial" w:cs="Arial"/>
              </w:rPr>
            </w:pPr>
            <w:r w:rsidRPr="00555CBA">
              <w:rPr>
                <w:rFonts w:ascii="Arial" w:hAnsi="Arial" w:cs="Arial"/>
              </w:rPr>
              <w:t>To observe all pertinent charging procedures</w:t>
            </w:r>
          </w:p>
          <w:p w14:paraId="30720C52" w14:textId="77777777" w:rsidR="001B1EEA" w:rsidRPr="00555CBA" w:rsidRDefault="001B1EEA" w:rsidP="00555CBA">
            <w:pPr>
              <w:numPr>
                <w:ilvl w:val="0"/>
                <w:numId w:val="13"/>
              </w:numPr>
              <w:jc w:val="both"/>
              <w:rPr>
                <w:rFonts w:ascii="Arial" w:hAnsi="Arial" w:cs="Arial"/>
              </w:rPr>
            </w:pPr>
            <w:r w:rsidRPr="00555CBA">
              <w:rPr>
                <w:rFonts w:ascii="Arial" w:hAnsi="Arial" w:cs="Arial"/>
              </w:rPr>
              <w:t>To ensure professional behaviour, appearance and attitudes are maintained</w:t>
            </w:r>
          </w:p>
          <w:p w14:paraId="224F615C" w14:textId="77777777" w:rsidR="001B1EEA" w:rsidRPr="00555CBA" w:rsidRDefault="001B1EEA" w:rsidP="00555CBA">
            <w:pPr>
              <w:numPr>
                <w:ilvl w:val="0"/>
                <w:numId w:val="13"/>
              </w:numPr>
              <w:jc w:val="both"/>
              <w:rPr>
                <w:rFonts w:ascii="Arial" w:hAnsi="Arial" w:cs="Arial"/>
              </w:rPr>
            </w:pPr>
            <w:r w:rsidRPr="00555CBA">
              <w:rPr>
                <w:rFonts w:ascii="Arial" w:hAnsi="Arial" w:cs="Arial"/>
              </w:rPr>
              <w:lastRenderedPageBreak/>
              <w:t xml:space="preserve">To co-operate within the nursing and multi-disciplinary team to maintain effective teamwork through good communication </w:t>
            </w:r>
          </w:p>
          <w:p w14:paraId="5A56C968" w14:textId="77777777" w:rsidR="001B1EEA" w:rsidRPr="00555CBA" w:rsidRDefault="001B1EEA" w:rsidP="00555CBA">
            <w:pPr>
              <w:numPr>
                <w:ilvl w:val="0"/>
                <w:numId w:val="13"/>
              </w:numPr>
              <w:jc w:val="both"/>
              <w:rPr>
                <w:rFonts w:ascii="Arial" w:hAnsi="Arial" w:cs="Arial"/>
              </w:rPr>
            </w:pPr>
            <w:r w:rsidRPr="00555CBA">
              <w:rPr>
                <w:rFonts w:ascii="Arial" w:hAnsi="Arial" w:cs="Arial"/>
              </w:rPr>
              <w:t>To participate and assist in the practical induction and orientation programmes for new staff</w:t>
            </w:r>
          </w:p>
          <w:p w14:paraId="4E798375" w14:textId="77777777" w:rsidR="001B1EEA" w:rsidRPr="00555CBA" w:rsidRDefault="001B1EEA" w:rsidP="00555CBA">
            <w:pPr>
              <w:numPr>
                <w:ilvl w:val="0"/>
                <w:numId w:val="13"/>
              </w:numPr>
              <w:jc w:val="both"/>
              <w:rPr>
                <w:rFonts w:ascii="Arial" w:hAnsi="Arial" w:cs="Arial"/>
              </w:rPr>
            </w:pPr>
            <w:r w:rsidRPr="00555CBA">
              <w:rPr>
                <w:rFonts w:ascii="Arial" w:hAnsi="Arial" w:cs="Arial"/>
              </w:rPr>
              <w:t xml:space="preserve">To attend and contribute constructively to the regular ward meetings and to support the </w:t>
            </w:r>
            <w:r w:rsidR="00F31335" w:rsidRPr="00555CBA">
              <w:rPr>
                <w:rFonts w:ascii="Arial" w:hAnsi="Arial" w:cs="Arial"/>
              </w:rPr>
              <w:t>clinical Heads of Department</w:t>
            </w:r>
            <w:r w:rsidRPr="00555CBA">
              <w:rPr>
                <w:rFonts w:ascii="Arial" w:hAnsi="Arial" w:cs="Arial"/>
              </w:rPr>
              <w:t xml:space="preserve"> in the continuing development of the</w:t>
            </w:r>
            <w:r w:rsidR="00F31335" w:rsidRPr="00555CBA">
              <w:rPr>
                <w:rFonts w:ascii="Arial" w:hAnsi="Arial" w:cs="Arial"/>
              </w:rPr>
              <w:t>ir</w:t>
            </w:r>
            <w:r w:rsidRPr="00555CBA">
              <w:rPr>
                <w:rFonts w:ascii="Arial" w:hAnsi="Arial" w:cs="Arial"/>
              </w:rPr>
              <w:t xml:space="preserve"> department</w:t>
            </w:r>
            <w:r w:rsidR="00F31335" w:rsidRPr="00555CBA">
              <w:rPr>
                <w:rFonts w:ascii="Arial" w:hAnsi="Arial" w:cs="Arial"/>
              </w:rPr>
              <w:t>s</w:t>
            </w:r>
            <w:r w:rsidRPr="00555CBA">
              <w:rPr>
                <w:rFonts w:ascii="Arial" w:hAnsi="Arial" w:cs="Arial"/>
              </w:rPr>
              <w:t xml:space="preserve"> by helping to identify and resolve specific organisational problems that may arise</w:t>
            </w:r>
            <w:r w:rsidR="00834101">
              <w:rPr>
                <w:rFonts w:ascii="Arial" w:hAnsi="Arial" w:cs="Arial"/>
              </w:rPr>
              <w:t>, with the delivery of the services</w:t>
            </w:r>
          </w:p>
          <w:p w14:paraId="26B4EFD4" w14:textId="77777777" w:rsidR="001B1EEA" w:rsidRPr="00555CBA" w:rsidRDefault="001B1EEA" w:rsidP="00555CBA">
            <w:pPr>
              <w:numPr>
                <w:ilvl w:val="0"/>
                <w:numId w:val="13"/>
              </w:numPr>
              <w:jc w:val="both"/>
              <w:rPr>
                <w:rFonts w:ascii="Arial" w:hAnsi="Arial" w:cs="Arial"/>
              </w:rPr>
            </w:pPr>
            <w:r w:rsidRPr="00555CBA">
              <w:rPr>
                <w:rFonts w:ascii="Arial" w:hAnsi="Arial" w:cs="Arial"/>
              </w:rPr>
              <w:t xml:space="preserve">To develop a reflective style of nursing practice leading to an annual performance review incorporating </w:t>
            </w:r>
            <w:r w:rsidR="006D135C" w:rsidRPr="00555CBA">
              <w:rPr>
                <w:rFonts w:ascii="Arial" w:hAnsi="Arial" w:cs="Arial"/>
              </w:rPr>
              <w:t>self-</w:t>
            </w:r>
            <w:r w:rsidR="00F31335" w:rsidRPr="00555CBA">
              <w:rPr>
                <w:rFonts w:ascii="Arial" w:hAnsi="Arial" w:cs="Arial"/>
              </w:rPr>
              <w:t>assessment</w:t>
            </w:r>
          </w:p>
          <w:p w14:paraId="06616712" w14:textId="77777777" w:rsidR="001B1EEA" w:rsidRPr="00555CBA" w:rsidRDefault="001B1EEA" w:rsidP="00555CBA">
            <w:pPr>
              <w:numPr>
                <w:ilvl w:val="0"/>
                <w:numId w:val="13"/>
              </w:numPr>
              <w:jc w:val="both"/>
              <w:rPr>
                <w:rFonts w:ascii="Arial" w:hAnsi="Arial" w:cs="Arial"/>
                <w:b/>
              </w:rPr>
            </w:pPr>
            <w:r w:rsidRPr="00555CBA">
              <w:rPr>
                <w:rFonts w:ascii="Arial" w:hAnsi="Arial" w:cs="Arial"/>
              </w:rPr>
              <w:t xml:space="preserve">To </w:t>
            </w:r>
            <w:proofErr w:type="gramStart"/>
            <w:r w:rsidRPr="00555CBA">
              <w:rPr>
                <w:rFonts w:ascii="Arial" w:hAnsi="Arial" w:cs="Arial"/>
              </w:rPr>
              <w:t>behave with integrity and dignity at all times</w:t>
            </w:r>
            <w:proofErr w:type="gramEnd"/>
            <w:r w:rsidRPr="00555CBA">
              <w:rPr>
                <w:rFonts w:ascii="Arial" w:hAnsi="Arial" w:cs="Arial"/>
              </w:rPr>
              <w:t xml:space="preserve"> in support of the Director of Clinical Services and the </w:t>
            </w:r>
            <w:r w:rsidR="00F31335" w:rsidRPr="00555CBA">
              <w:rPr>
                <w:rFonts w:ascii="Arial" w:hAnsi="Arial" w:cs="Arial"/>
              </w:rPr>
              <w:t>H</w:t>
            </w:r>
            <w:r w:rsidRPr="00555CBA">
              <w:rPr>
                <w:rFonts w:ascii="Arial" w:hAnsi="Arial" w:cs="Arial"/>
              </w:rPr>
              <w:t>ospital</w:t>
            </w:r>
          </w:p>
          <w:p w14:paraId="61BBC2DA" w14:textId="77777777" w:rsidR="00F81E37" w:rsidRPr="00555CBA" w:rsidRDefault="001B1EEA" w:rsidP="00555CBA">
            <w:pPr>
              <w:numPr>
                <w:ilvl w:val="0"/>
                <w:numId w:val="13"/>
              </w:numPr>
              <w:jc w:val="both"/>
              <w:rPr>
                <w:rFonts w:ascii="Arial" w:hAnsi="Arial" w:cs="Arial"/>
                <w:b/>
              </w:rPr>
            </w:pPr>
            <w:r w:rsidRPr="00555CBA">
              <w:rPr>
                <w:rFonts w:ascii="Arial" w:hAnsi="Arial" w:cs="Arial"/>
              </w:rPr>
              <w:t>To undertake other relevant dutie</w:t>
            </w:r>
            <w:r w:rsidR="00F1589B" w:rsidRPr="00555CBA">
              <w:rPr>
                <w:rFonts w:ascii="Arial" w:hAnsi="Arial" w:cs="Arial"/>
              </w:rPr>
              <w:t xml:space="preserve">s as required by the </w:t>
            </w:r>
            <w:r w:rsidRPr="00555CBA">
              <w:rPr>
                <w:rFonts w:ascii="Arial" w:hAnsi="Arial" w:cs="Arial"/>
              </w:rPr>
              <w:t>Director of Clinical Services</w:t>
            </w:r>
          </w:p>
          <w:p w14:paraId="7B2F1090" w14:textId="77777777" w:rsidR="00555CBA" w:rsidRDefault="00555CBA" w:rsidP="00555CBA">
            <w:pPr>
              <w:jc w:val="both"/>
              <w:rPr>
                <w:rFonts w:ascii="Arial" w:hAnsi="Arial" w:cs="Arial"/>
                <w:b/>
              </w:rPr>
            </w:pPr>
          </w:p>
          <w:p w14:paraId="66F40064" w14:textId="77777777" w:rsidR="00555CBA" w:rsidRPr="00555CBA" w:rsidRDefault="00555CBA" w:rsidP="00555CBA">
            <w:pPr>
              <w:jc w:val="both"/>
              <w:rPr>
                <w:rFonts w:ascii="Arial" w:hAnsi="Arial" w:cs="Arial"/>
                <w:b/>
              </w:rPr>
            </w:pPr>
          </w:p>
          <w:p w14:paraId="39BFDFF2" w14:textId="77777777" w:rsidR="00F81E37" w:rsidRPr="009A5650" w:rsidRDefault="00F81E37" w:rsidP="001E1398">
            <w:pPr>
              <w:jc w:val="both"/>
              <w:rPr>
                <w:rFonts w:ascii="Arial" w:hAnsi="Arial" w:cs="Arial"/>
                <w:b/>
              </w:rPr>
            </w:pPr>
          </w:p>
        </w:tc>
      </w:tr>
      <w:tr w:rsidR="00F61F45" w:rsidRPr="00DC29DC" w14:paraId="16F2AFF5" w14:textId="77777777" w:rsidTr="00653D4F">
        <w:tc>
          <w:tcPr>
            <w:tcW w:w="9242" w:type="dxa"/>
            <w:shd w:val="clear" w:color="auto" w:fill="7F7F7F" w:themeFill="text1" w:themeFillTint="80"/>
          </w:tcPr>
          <w:p w14:paraId="2689FE6F" w14:textId="77777777" w:rsidR="00F61F45" w:rsidRPr="00F61F45" w:rsidRDefault="00F61F45" w:rsidP="00F61F45">
            <w:pPr>
              <w:ind w:left="360"/>
              <w:jc w:val="both"/>
              <w:rPr>
                <w:rFonts w:ascii="Arial" w:hAnsi="Arial" w:cs="Arial"/>
                <w:b/>
                <w:color w:val="FFFFFF" w:themeColor="background1"/>
              </w:rPr>
            </w:pPr>
            <w:r>
              <w:rPr>
                <w:rFonts w:ascii="Arial" w:hAnsi="Arial" w:cs="Arial"/>
                <w:b/>
                <w:color w:val="FFFFFF" w:themeColor="background1"/>
              </w:rPr>
              <w:lastRenderedPageBreak/>
              <w:t>INDIVIDUAL RES</w:t>
            </w:r>
            <w:r w:rsidR="0093278C">
              <w:rPr>
                <w:rFonts w:ascii="Arial" w:hAnsi="Arial" w:cs="Arial"/>
                <w:b/>
                <w:color w:val="FFFFFF" w:themeColor="background1"/>
              </w:rPr>
              <w:t>P</w:t>
            </w:r>
            <w:r>
              <w:rPr>
                <w:rFonts w:ascii="Arial" w:hAnsi="Arial" w:cs="Arial"/>
                <w:b/>
                <w:color w:val="FFFFFF" w:themeColor="background1"/>
              </w:rPr>
              <w:t>ONSIBILITIES</w:t>
            </w:r>
          </w:p>
        </w:tc>
      </w:tr>
      <w:tr w:rsidR="001E1398" w:rsidRPr="00DC29DC" w14:paraId="16477E6C" w14:textId="77777777" w:rsidTr="005B7553">
        <w:tc>
          <w:tcPr>
            <w:tcW w:w="9242" w:type="dxa"/>
            <w:shd w:val="clear" w:color="auto" w:fill="D9D9D9" w:themeFill="background1" w:themeFillShade="D9"/>
          </w:tcPr>
          <w:p w14:paraId="7755165A" w14:textId="77777777" w:rsidR="001E1398" w:rsidRPr="00DC29DC" w:rsidRDefault="00F61F45" w:rsidP="001E1398">
            <w:pPr>
              <w:pStyle w:val="ListParagraph"/>
              <w:numPr>
                <w:ilvl w:val="0"/>
                <w:numId w:val="1"/>
              </w:numPr>
              <w:jc w:val="both"/>
              <w:rPr>
                <w:rFonts w:ascii="Arial" w:hAnsi="Arial" w:cs="Arial"/>
                <w:b/>
              </w:rPr>
            </w:pPr>
            <w:r>
              <w:rPr>
                <w:rFonts w:ascii="Arial" w:hAnsi="Arial" w:cs="Arial"/>
                <w:b/>
              </w:rPr>
              <w:t>General</w:t>
            </w:r>
          </w:p>
        </w:tc>
      </w:tr>
      <w:tr w:rsidR="001E1398" w:rsidRPr="00DC29DC" w14:paraId="0140A8AC" w14:textId="77777777" w:rsidTr="001E1398">
        <w:tc>
          <w:tcPr>
            <w:tcW w:w="9242" w:type="dxa"/>
          </w:tcPr>
          <w:p w14:paraId="4FC9B54C" w14:textId="77777777" w:rsidR="00CD25D6" w:rsidRDefault="00CD25D6" w:rsidP="00CD25D6">
            <w:pPr>
              <w:jc w:val="both"/>
              <w:rPr>
                <w:rFonts w:ascii="Arial" w:hAnsi="Arial" w:cs="Arial"/>
              </w:rPr>
            </w:pPr>
          </w:p>
          <w:p w14:paraId="083D0A11" w14:textId="77777777" w:rsidR="00CD25D6" w:rsidRDefault="00CD25D6" w:rsidP="00CD25D6">
            <w:pPr>
              <w:jc w:val="both"/>
              <w:rPr>
                <w:rFonts w:ascii="Arial" w:hAnsi="Arial" w:cs="Arial"/>
              </w:rPr>
            </w:pPr>
            <w:r w:rsidRPr="00DC29DC">
              <w:rPr>
                <w:rFonts w:ascii="Arial" w:hAnsi="Arial" w:cs="Arial"/>
              </w:rPr>
              <w:t>The post holder is expected to:</w:t>
            </w:r>
          </w:p>
          <w:p w14:paraId="28B7DF68" w14:textId="77777777" w:rsidR="00CD25D6" w:rsidRDefault="00CD25D6" w:rsidP="00CD25D6">
            <w:pPr>
              <w:pStyle w:val="ListParagraph"/>
              <w:numPr>
                <w:ilvl w:val="0"/>
                <w:numId w:val="3"/>
              </w:numPr>
              <w:jc w:val="both"/>
              <w:rPr>
                <w:rFonts w:ascii="Arial" w:hAnsi="Arial" w:cs="Arial"/>
              </w:rPr>
            </w:pPr>
            <w:r>
              <w:rPr>
                <w:rFonts w:ascii="Arial" w:hAnsi="Arial" w:cs="Arial"/>
              </w:rPr>
              <w:t>Adhere to Hospital policies and procedures and relevant legislation</w:t>
            </w:r>
            <w:r w:rsidR="00834101">
              <w:rPr>
                <w:rFonts w:ascii="Arial" w:hAnsi="Arial" w:cs="Arial"/>
              </w:rPr>
              <w:t>,</w:t>
            </w:r>
            <w:r>
              <w:rPr>
                <w:rFonts w:ascii="Arial" w:hAnsi="Arial" w:cs="Arial"/>
              </w:rPr>
              <w:t xml:space="preserve"> including the requirements of any professional bodies</w:t>
            </w:r>
          </w:p>
          <w:p w14:paraId="31025939" w14:textId="77777777" w:rsidR="00CD25D6" w:rsidRDefault="00CD25D6" w:rsidP="00CD25D6">
            <w:pPr>
              <w:pStyle w:val="ListParagraph"/>
              <w:numPr>
                <w:ilvl w:val="0"/>
                <w:numId w:val="3"/>
              </w:numPr>
              <w:jc w:val="both"/>
              <w:rPr>
                <w:rFonts w:ascii="Arial" w:hAnsi="Arial" w:cs="Arial"/>
              </w:rPr>
            </w:pPr>
            <w:r>
              <w:rPr>
                <w:rFonts w:ascii="Arial" w:hAnsi="Arial" w:cs="Arial"/>
              </w:rPr>
              <w:t>Attend mandatory training as identified by the Hospital</w:t>
            </w:r>
          </w:p>
          <w:p w14:paraId="42259B46" w14:textId="77777777" w:rsidR="00FF056F" w:rsidRPr="00FF056F" w:rsidRDefault="00CD25D6" w:rsidP="00FF056F">
            <w:pPr>
              <w:pStyle w:val="ListParagraph"/>
              <w:numPr>
                <w:ilvl w:val="0"/>
                <w:numId w:val="3"/>
              </w:numPr>
              <w:jc w:val="both"/>
              <w:rPr>
                <w:sz w:val="26"/>
                <w:szCs w:val="26"/>
              </w:rPr>
            </w:pPr>
            <w:r w:rsidRPr="00FF056F">
              <w:rPr>
                <w:rFonts w:ascii="Arial" w:hAnsi="Arial" w:cs="Arial"/>
              </w:rPr>
              <w:t>Develop own knowledge, skills and experience through supervision practice and educational opportunities within the spirit of lifelong learning</w:t>
            </w:r>
          </w:p>
          <w:p w14:paraId="37C2B5C8" w14:textId="77777777" w:rsidR="00D65B6E" w:rsidRPr="00FF056F" w:rsidRDefault="00FF056F" w:rsidP="00CD25D6">
            <w:pPr>
              <w:pStyle w:val="ListParagraph"/>
              <w:numPr>
                <w:ilvl w:val="0"/>
                <w:numId w:val="3"/>
              </w:numPr>
              <w:jc w:val="both"/>
              <w:rPr>
                <w:rFonts w:ascii="Arial" w:hAnsi="Arial" w:cs="Arial"/>
                <w:b/>
              </w:rPr>
            </w:pPr>
            <w:r w:rsidRPr="00FF056F">
              <w:rPr>
                <w:rFonts w:ascii="Arial" w:hAnsi="Arial" w:cs="Arial"/>
              </w:rPr>
              <w:t xml:space="preserve">Work as part of a team </w:t>
            </w:r>
            <w:r>
              <w:rPr>
                <w:rFonts w:ascii="Arial" w:hAnsi="Arial" w:cs="Arial"/>
              </w:rPr>
              <w:t>and</w:t>
            </w:r>
            <w:r w:rsidRPr="00FF056F">
              <w:rPr>
                <w:rFonts w:ascii="Arial" w:hAnsi="Arial" w:cs="Arial"/>
              </w:rPr>
              <w:t xml:space="preserve"> collaborate with colleagues</w:t>
            </w:r>
          </w:p>
          <w:p w14:paraId="43C47BF8" w14:textId="77777777" w:rsidR="00653D4F" w:rsidRPr="00D65B6E" w:rsidRDefault="00FF056F" w:rsidP="00D65B6E">
            <w:pPr>
              <w:pStyle w:val="ListParagraph"/>
              <w:numPr>
                <w:ilvl w:val="0"/>
                <w:numId w:val="3"/>
              </w:numPr>
              <w:jc w:val="both"/>
              <w:rPr>
                <w:rFonts w:ascii="Arial" w:hAnsi="Arial" w:cs="Arial"/>
                <w:b/>
              </w:rPr>
            </w:pPr>
            <w:r>
              <w:rPr>
                <w:rFonts w:ascii="Arial" w:hAnsi="Arial" w:cs="Arial"/>
              </w:rPr>
              <w:t>E</w:t>
            </w:r>
            <w:r w:rsidR="00CD25D6" w:rsidRPr="00EF00F4">
              <w:rPr>
                <w:rFonts w:ascii="Arial" w:hAnsi="Arial" w:cs="Arial"/>
              </w:rPr>
              <w:t xml:space="preserve">nsure good communication links are established with all other departments within the </w:t>
            </w:r>
            <w:r w:rsidR="00834101">
              <w:rPr>
                <w:rFonts w:ascii="Arial" w:hAnsi="Arial" w:cs="Arial"/>
              </w:rPr>
              <w:t>H</w:t>
            </w:r>
            <w:r w:rsidR="00CD25D6" w:rsidRPr="00EF00F4">
              <w:rPr>
                <w:rFonts w:ascii="Arial" w:hAnsi="Arial" w:cs="Arial"/>
              </w:rPr>
              <w:t xml:space="preserve">ospital </w:t>
            </w:r>
          </w:p>
          <w:p w14:paraId="63D4A96A" w14:textId="77777777" w:rsidR="00FE4258" w:rsidRPr="00A17063" w:rsidRDefault="00FF056F" w:rsidP="006867A8">
            <w:pPr>
              <w:pStyle w:val="ListParagraph"/>
              <w:numPr>
                <w:ilvl w:val="0"/>
                <w:numId w:val="3"/>
              </w:numPr>
              <w:jc w:val="both"/>
              <w:rPr>
                <w:rFonts w:ascii="Arial" w:hAnsi="Arial" w:cs="Arial"/>
                <w:b/>
              </w:rPr>
            </w:pPr>
            <w:r w:rsidRPr="00A17063">
              <w:rPr>
                <w:rFonts w:ascii="Arial" w:hAnsi="Arial" w:cs="Arial"/>
              </w:rPr>
              <w:t>M</w:t>
            </w:r>
            <w:r w:rsidR="00CD25D6" w:rsidRPr="00A17063">
              <w:rPr>
                <w:rFonts w:ascii="Arial" w:hAnsi="Arial" w:cs="Arial"/>
              </w:rPr>
              <w:t>aintain a high level of security awareness</w:t>
            </w:r>
          </w:p>
          <w:p w14:paraId="70743CEB" w14:textId="77777777" w:rsidR="00FE4258" w:rsidRPr="00FE4258" w:rsidRDefault="00FE4258" w:rsidP="00FE4258">
            <w:pPr>
              <w:jc w:val="both"/>
              <w:rPr>
                <w:rFonts w:ascii="Arial" w:hAnsi="Arial" w:cs="Arial"/>
                <w:b/>
              </w:rPr>
            </w:pPr>
          </w:p>
          <w:p w14:paraId="3651F56A" w14:textId="77777777" w:rsidR="00F81E37" w:rsidRPr="00DC29DC" w:rsidRDefault="00F81E37" w:rsidP="00F81E37">
            <w:pPr>
              <w:jc w:val="both"/>
              <w:rPr>
                <w:rFonts w:ascii="Arial" w:hAnsi="Arial" w:cs="Arial"/>
                <w:b/>
              </w:rPr>
            </w:pPr>
          </w:p>
        </w:tc>
      </w:tr>
      <w:tr w:rsidR="005B7553" w:rsidRPr="00DC29DC" w14:paraId="3BF0C2EE" w14:textId="77777777" w:rsidTr="005B7553">
        <w:tc>
          <w:tcPr>
            <w:tcW w:w="9242" w:type="dxa"/>
            <w:shd w:val="clear" w:color="auto" w:fill="D9D9D9" w:themeFill="background1" w:themeFillShade="D9"/>
          </w:tcPr>
          <w:p w14:paraId="289374B3" w14:textId="77777777"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t>Health and Safety</w:t>
            </w:r>
          </w:p>
        </w:tc>
      </w:tr>
      <w:tr w:rsidR="005B7553" w:rsidRPr="00DC29DC" w14:paraId="00FA8D7E" w14:textId="77777777" w:rsidTr="001E1398">
        <w:tc>
          <w:tcPr>
            <w:tcW w:w="9242" w:type="dxa"/>
          </w:tcPr>
          <w:p w14:paraId="1E7309E1" w14:textId="77777777" w:rsidR="005B7553" w:rsidRPr="00DC29DC" w:rsidRDefault="005B7553" w:rsidP="005B7553">
            <w:pPr>
              <w:jc w:val="both"/>
              <w:rPr>
                <w:rFonts w:ascii="Arial" w:hAnsi="Arial" w:cs="Arial"/>
                <w:b/>
              </w:rPr>
            </w:pPr>
          </w:p>
          <w:p w14:paraId="3E4EBDA0" w14:textId="77777777" w:rsidR="00FE4258" w:rsidRPr="00DC29DC" w:rsidRDefault="00F81E37" w:rsidP="005B7553">
            <w:pPr>
              <w:jc w:val="both"/>
              <w:rPr>
                <w:rFonts w:ascii="Arial" w:hAnsi="Arial" w:cs="Arial"/>
              </w:rPr>
            </w:pPr>
            <w:r w:rsidRPr="00DC29DC">
              <w:rPr>
                <w:rFonts w:ascii="Arial" w:hAnsi="Arial" w:cs="Arial"/>
              </w:rPr>
              <w:t>Employees must be aware of the responsibilities placed up</w:t>
            </w:r>
            <w:r w:rsidR="00DC29DC" w:rsidRPr="00DC29DC">
              <w:rPr>
                <w:rFonts w:ascii="Arial" w:hAnsi="Arial" w:cs="Arial"/>
              </w:rPr>
              <w:t>on them under the Health &amp; Safety at Work Act (1974) to ensure that the agreed safety procedures are carried out to maintain a safe environment for employees and visitors.</w:t>
            </w:r>
          </w:p>
          <w:p w14:paraId="6DCD8880" w14:textId="77777777" w:rsidR="00DC29DC" w:rsidRPr="00DC29DC" w:rsidRDefault="00DC29DC" w:rsidP="005B7553">
            <w:pPr>
              <w:jc w:val="both"/>
              <w:rPr>
                <w:rFonts w:ascii="Arial" w:hAnsi="Arial" w:cs="Arial"/>
              </w:rPr>
            </w:pPr>
          </w:p>
        </w:tc>
      </w:tr>
      <w:tr w:rsidR="005B7553" w:rsidRPr="00DC29DC" w14:paraId="144EE3A8" w14:textId="77777777" w:rsidTr="005B7553">
        <w:tc>
          <w:tcPr>
            <w:tcW w:w="9242" w:type="dxa"/>
            <w:shd w:val="clear" w:color="auto" w:fill="D9D9D9" w:themeFill="background1" w:themeFillShade="D9"/>
          </w:tcPr>
          <w:p w14:paraId="2712B8F9" w14:textId="77777777" w:rsidR="005B7553" w:rsidRPr="00DC29DC" w:rsidRDefault="005B7553" w:rsidP="005B7553">
            <w:pPr>
              <w:pStyle w:val="ListParagraph"/>
              <w:numPr>
                <w:ilvl w:val="0"/>
                <w:numId w:val="1"/>
              </w:numPr>
              <w:jc w:val="both"/>
              <w:rPr>
                <w:rFonts w:ascii="Arial" w:hAnsi="Arial" w:cs="Arial"/>
                <w:b/>
              </w:rPr>
            </w:pPr>
            <w:r w:rsidRPr="00DC29DC">
              <w:rPr>
                <w:rFonts w:ascii="Arial" w:hAnsi="Arial" w:cs="Arial"/>
                <w:b/>
              </w:rPr>
              <w:t>Risk Management</w:t>
            </w:r>
          </w:p>
        </w:tc>
      </w:tr>
      <w:tr w:rsidR="005B7553" w:rsidRPr="00DC29DC" w14:paraId="318BC3F4" w14:textId="77777777" w:rsidTr="001E1398">
        <w:tc>
          <w:tcPr>
            <w:tcW w:w="9242" w:type="dxa"/>
          </w:tcPr>
          <w:p w14:paraId="31804FAE" w14:textId="77777777" w:rsidR="005B7553" w:rsidRPr="00DC29DC" w:rsidRDefault="005B7553" w:rsidP="005B7553">
            <w:pPr>
              <w:jc w:val="both"/>
              <w:rPr>
                <w:rFonts w:ascii="Arial" w:hAnsi="Arial" w:cs="Arial"/>
              </w:rPr>
            </w:pPr>
          </w:p>
          <w:p w14:paraId="227D856A" w14:textId="77777777" w:rsidR="00DC29DC" w:rsidRDefault="00DC29DC" w:rsidP="002B4395">
            <w:pPr>
              <w:jc w:val="both"/>
              <w:rPr>
                <w:rFonts w:ascii="Arial" w:hAnsi="Arial" w:cs="Arial"/>
              </w:rPr>
            </w:pPr>
            <w:r w:rsidRPr="00DC29DC">
              <w:rPr>
                <w:rFonts w:ascii="Arial" w:hAnsi="Arial" w:cs="Arial"/>
              </w:rPr>
              <w:t xml:space="preserve">All staff </w:t>
            </w:r>
            <w:r w:rsidR="00B65785" w:rsidRPr="00DC29DC">
              <w:rPr>
                <w:rFonts w:ascii="Arial" w:hAnsi="Arial" w:cs="Arial"/>
              </w:rPr>
              <w:t>has</w:t>
            </w:r>
            <w:r w:rsidRPr="00DC29DC">
              <w:rPr>
                <w:rFonts w:ascii="Arial" w:hAnsi="Arial" w:cs="Arial"/>
              </w:rPr>
              <w:t xml:space="preserve"> a responsibility to report all clinical and non-clinical accidents, incidents or near-misses promptly </w:t>
            </w:r>
            <w:r w:rsidR="002B4395">
              <w:rPr>
                <w:rFonts w:ascii="Arial" w:hAnsi="Arial" w:cs="Arial"/>
              </w:rPr>
              <w:t>via Datix and</w:t>
            </w:r>
            <w:r w:rsidRPr="00DC29DC">
              <w:rPr>
                <w:rFonts w:ascii="Arial" w:hAnsi="Arial" w:cs="Arial"/>
              </w:rPr>
              <w:t xml:space="preserve"> to co-operate with any</w:t>
            </w:r>
            <w:r w:rsidR="002B4395">
              <w:rPr>
                <w:rFonts w:ascii="Arial" w:hAnsi="Arial" w:cs="Arial"/>
              </w:rPr>
              <w:t xml:space="preserve"> necessary </w:t>
            </w:r>
            <w:r w:rsidRPr="00DC29DC">
              <w:rPr>
                <w:rFonts w:ascii="Arial" w:hAnsi="Arial" w:cs="Arial"/>
              </w:rPr>
              <w:t>investigations undertaken</w:t>
            </w:r>
            <w:r w:rsidR="002B4395">
              <w:rPr>
                <w:rFonts w:ascii="Arial" w:hAnsi="Arial" w:cs="Arial"/>
              </w:rPr>
              <w:t>.</w:t>
            </w:r>
          </w:p>
          <w:p w14:paraId="4474025F" w14:textId="77777777" w:rsidR="002B4395" w:rsidRPr="00DC29DC" w:rsidRDefault="002B4395" w:rsidP="002B4395">
            <w:pPr>
              <w:jc w:val="both"/>
              <w:rPr>
                <w:rFonts w:ascii="Arial" w:hAnsi="Arial" w:cs="Arial"/>
              </w:rPr>
            </w:pPr>
          </w:p>
        </w:tc>
      </w:tr>
      <w:tr w:rsidR="00653D4F" w:rsidRPr="00DC29DC" w14:paraId="600CB0B2" w14:textId="77777777" w:rsidTr="005B7553">
        <w:tc>
          <w:tcPr>
            <w:tcW w:w="9242" w:type="dxa"/>
            <w:shd w:val="clear" w:color="auto" w:fill="D9D9D9" w:themeFill="background1" w:themeFillShade="D9"/>
          </w:tcPr>
          <w:p w14:paraId="59E923BB" w14:textId="77777777" w:rsidR="00653D4F" w:rsidRPr="00DC29DC" w:rsidRDefault="00653D4F" w:rsidP="00630C0D">
            <w:pPr>
              <w:pStyle w:val="ListParagraph"/>
              <w:numPr>
                <w:ilvl w:val="0"/>
                <w:numId w:val="1"/>
              </w:numPr>
              <w:jc w:val="both"/>
              <w:rPr>
                <w:rFonts w:ascii="Arial" w:hAnsi="Arial" w:cs="Arial"/>
                <w:b/>
              </w:rPr>
            </w:pPr>
            <w:r w:rsidRPr="00DC29DC">
              <w:rPr>
                <w:rFonts w:ascii="Arial" w:hAnsi="Arial" w:cs="Arial"/>
                <w:b/>
              </w:rPr>
              <w:t>Confidentiality</w:t>
            </w:r>
            <w:r>
              <w:rPr>
                <w:rFonts w:ascii="Arial" w:hAnsi="Arial" w:cs="Arial"/>
                <w:b/>
              </w:rPr>
              <w:t xml:space="preserve"> and </w:t>
            </w:r>
            <w:r w:rsidRPr="00DC29DC">
              <w:rPr>
                <w:rFonts w:ascii="Arial" w:hAnsi="Arial" w:cs="Arial"/>
                <w:b/>
              </w:rPr>
              <w:t>Information Governance</w:t>
            </w:r>
          </w:p>
        </w:tc>
      </w:tr>
      <w:tr w:rsidR="00653D4F" w:rsidRPr="00DC29DC" w14:paraId="360AE07B" w14:textId="77777777" w:rsidTr="00653D4F">
        <w:tc>
          <w:tcPr>
            <w:tcW w:w="9242" w:type="dxa"/>
            <w:shd w:val="clear" w:color="auto" w:fill="FFFFFF" w:themeFill="background1"/>
          </w:tcPr>
          <w:p w14:paraId="61E38EDA" w14:textId="77777777" w:rsidR="00653D4F" w:rsidRDefault="00653D4F" w:rsidP="00630C0D">
            <w:pPr>
              <w:jc w:val="both"/>
              <w:rPr>
                <w:rFonts w:ascii="Arial" w:hAnsi="Arial" w:cs="Arial"/>
              </w:rPr>
            </w:pPr>
          </w:p>
          <w:p w14:paraId="71EC3A80" w14:textId="77777777" w:rsidR="00653D4F" w:rsidRDefault="00653D4F" w:rsidP="00630C0D">
            <w:pPr>
              <w:jc w:val="both"/>
              <w:rPr>
                <w:rFonts w:ascii="Arial" w:hAnsi="Arial" w:cs="Arial"/>
              </w:rPr>
            </w:pPr>
            <w:r>
              <w:rPr>
                <w:rFonts w:ascii="Arial" w:hAnsi="Arial" w:cs="Arial"/>
              </w:rPr>
              <w:t xml:space="preserve">The post holder must keep up to date with the requirements of information governance; undertake mandatory training and follow the Hospital policies and procedures to ensure that </w:t>
            </w:r>
            <w:r w:rsidR="00834101">
              <w:rPr>
                <w:rFonts w:ascii="Arial" w:hAnsi="Arial" w:cs="Arial"/>
              </w:rPr>
              <w:t>H</w:t>
            </w:r>
            <w:r>
              <w:rPr>
                <w:rFonts w:ascii="Arial" w:hAnsi="Arial" w:cs="Arial"/>
              </w:rPr>
              <w:t>ospital information is dealt with legally, securely, efficiently and effectively.</w:t>
            </w:r>
          </w:p>
          <w:p w14:paraId="0E8D43A1" w14:textId="77777777" w:rsidR="00653D4F" w:rsidRDefault="00653D4F" w:rsidP="00630C0D">
            <w:pPr>
              <w:jc w:val="both"/>
              <w:rPr>
                <w:rFonts w:ascii="Arial" w:hAnsi="Arial" w:cs="Arial"/>
              </w:rPr>
            </w:pPr>
          </w:p>
          <w:p w14:paraId="5C68262B" w14:textId="77777777" w:rsidR="00653D4F" w:rsidRDefault="00653D4F" w:rsidP="00630C0D">
            <w:pPr>
              <w:jc w:val="both"/>
              <w:rPr>
                <w:rFonts w:ascii="Arial" w:hAnsi="Arial" w:cs="Arial"/>
              </w:rPr>
            </w:pPr>
            <w:r>
              <w:rPr>
                <w:rFonts w:ascii="Arial" w:hAnsi="Arial" w:cs="Arial"/>
              </w:rPr>
              <w:t xml:space="preserve">It is important that the post holder processes personal identifiable information only in accordance with the Hospital’s </w:t>
            </w:r>
            <w:r w:rsidR="008A21C8">
              <w:rPr>
                <w:rFonts w:ascii="Arial" w:hAnsi="Arial" w:cs="Arial"/>
              </w:rPr>
              <w:t>Information Security</w:t>
            </w:r>
            <w:r>
              <w:rPr>
                <w:rFonts w:ascii="Arial" w:hAnsi="Arial" w:cs="Arial"/>
              </w:rPr>
              <w:t xml:space="preserve"> policy. </w:t>
            </w:r>
          </w:p>
          <w:p w14:paraId="228D1FAE" w14:textId="77777777" w:rsidR="00653D4F" w:rsidRDefault="00653D4F" w:rsidP="00630C0D">
            <w:pPr>
              <w:jc w:val="both"/>
              <w:rPr>
                <w:rFonts w:ascii="Arial" w:hAnsi="Arial" w:cs="Arial"/>
              </w:rPr>
            </w:pPr>
          </w:p>
          <w:p w14:paraId="1B052ACF" w14:textId="77777777" w:rsidR="00B60614" w:rsidRPr="008865D4" w:rsidRDefault="008865D4" w:rsidP="008865D4">
            <w:pPr>
              <w:jc w:val="both"/>
              <w:rPr>
                <w:rFonts w:ascii="Arial" w:hAnsi="Arial" w:cs="Arial"/>
              </w:rPr>
            </w:pPr>
            <w:r w:rsidRPr="008865D4">
              <w:rPr>
                <w:rFonts w:ascii="Arial" w:hAnsi="Arial" w:cs="Arial"/>
              </w:rPr>
              <w:lastRenderedPageBreak/>
              <w:t>The post holder must manage the records they create or hold during the course of their employment with the Hospital in an appropriate way, making the records available for sharing in a controlled manner subject to statutory requirements and agreed security and confidentiality policies, procedures and guidelines e.g. ISO27001, the General Data Protection Regulation (GDPR) (Regulation (EU) 2016/679), Freedom of Information Act 2000, Caldicott Guidelines and professional codes of conduct on confidentiality.</w:t>
            </w:r>
          </w:p>
          <w:p w14:paraId="3047FD73" w14:textId="77777777" w:rsidR="00653D4F" w:rsidRDefault="00653D4F" w:rsidP="00630C0D">
            <w:pPr>
              <w:jc w:val="both"/>
              <w:rPr>
                <w:rFonts w:ascii="Arial" w:hAnsi="Arial" w:cs="Arial"/>
              </w:rPr>
            </w:pPr>
          </w:p>
          <w:p w14:paraId="54D2EBBC" w14:textId="77777777" w:rsidR="00653D4F" w:rsidRDefault="00653D4F" w:rsidP="00630C0D">
            <w:pPr>
              <w:jc w:val="both"/>
              <w:rPr>
                <w:rFonts w:ascii="Arial" w:hAnsi="Arial" w:cs="Arial"/>
              </w:rPr>
            </w:pPr>
            <w:r>
              <w:rPr>
                <w:rFonts w:ascii="Arial" w:hAnsi="Arial" w:cs="Arial"/>
              </w:rPr>
              <w:t xml:space="preserve">It is likely that the post holder will be in contact at some time with a form of information </w:t>
            </w:r>
            <w:proofErr w:type="gramStart"/>
            <w:r>
              <w:rPr>
                <w:rFonts w:ascii="Arial" w:hAnsi="Arial" w:cs="Arial"/>
              </w:rPr>
              <w:t>system, and</w:t>
            </w:r>
            <w:proofErr w:type="gramEnd"/>
            <w:r>
              <w:rPr>
                <w:rFonts w:ascii="Arial" w:hAnsi="Arial" w:cs="Arial"/>
              </w:rPr>
              <w:t xml:space="preserve"> therefore are responsible for implementing and maintaining data quality. The post holder, when making entries into the records, must ensure that these are legible and attributable and that the record keeping is contemporaneous. It is essential that all information recorded is accurate, complete and relevant. </w:t>
            </w:r>
          </w:p>
          <w:p w14:paraId="3AAA65A9" w14:textId="77777777" w:rsidR="00653D4F" w:rsidRPr="003A6223" w:rsidRDefault="00653D4F" w:rsidP="00630C0D">
            <w:pPr>
              <w:jc w:val="both"/>
              <w:rPr>
                <w:rFonts w:ascii="Arial" w:hAnsi="Arial" w:cs="Arial"/>
              </w:rPr>
            </w:pPr>
          </w:p>
        </w:tc>
      </w:tr>
      <w:tr w:rsidR="00653D4F" w:rsidRPr="00DC29DC" w14:paraId="3173BEB4" w14:textId="77777777" w:rsidTr="005B7553">
        <w:tc>
          <w:tcPr>
            <w:tcW w:w="9242" w:type="dxa"/>
            <w:shd w:val="clear" w:color="auto" w:fill="D9D9D9" w:themeFill="background1" w:themeFillShade="D9"/>
          </w:tcPr>
          <w:p w14:paraId="5A52B196" w14:textId="77777777" w:rsidR="00653D4F" w:rsidRPr="00DC29DC" w:rsidRDefault="00653D4F" w:rsidP="005B7553">
            <w:pPr>
              <w:pStyle w:val="ListParagraph"/>
              <w:numPr>
                <w:ilvl w:val="0"/>
                <w:numId w:val="1"/>
              </w:numPr>
              <w:jc w:val="both"/>
              <w:rPr>
                <w:rFonts w:ascii="Arial" w:hAnsi="Arial" w:cs="Arial"/>
                <w:b/>
              </w:rPr>
            </w:pPr>
            <w:r w:rsidRPr="00DC29DC">
              <w:rPr>
                <w:rFonts w:ascii="Arial" w:hAnsi="Arial" w:cs="Arial"/>
                <w:b/>
              </w:rPr>
              <w:lastRenderedPageBreak/>
              <w:t>Equality and Diversity</w:t>
            </w:r>
          </w:p>
        </w:tc>
      </w:tr>
      <w:tr w:rsidR="00653D4F" w:rsidRPr="00DC29DC" w14:paraId="7822163E" w14:textId="77777777" w:rsidTr="001E1398">
        <w:tc>
          <w:tcPr>
            <w:tcW w:w="9242" w:type="dxa"/>
          </w:tcPr>
          <w:p w14:paraId="4067D8DB" w14:textId="77777777" w:rsidR="00653D4F" w:rsidRPr="00697650" w:rsidRDefault="00653D4F" w:rsidP="005B7553">
            <w:pPr>
              <w:jc w:val="both"/>
              <w:rPr>
                <w:rFonts w:ascii="Arial" w:hAnsi="Arial" w:cs="Arial"/>
                <w:b/>
              </w:rPr>
            </w:pPr>
          </w:p>
          <w:p w14:paraId="6AF71EC0" w14:textId="77777777" w:rsidR="00653D4F" w:rsidRPr="00697650" w:rsidRDefault="00653D4F" w:rsidP="00697650">
            <w:pPr>
              <w:spacing w:line="240" w:lineRule="atLeast"/>
              <w:rPr>
                <w:rFonts w:ascii="Arial" w:hAnsi="Arial" w:cs="Arial"/>
              </w:rPr>
            </w:pPr>
            <w:r w:rsidRPr="00697650">
              <w:rPr>
                <w:rFonts w:ascii="Arial" w:hAnsi="Arial" w:cs="Arial"/>
              </w:rPr>
              <w:t xml:space="preserve">Employees are responsible for ensuring that they assist in the implementation of this </w:t>
            </w:r>
            <w:r>
              <w:rPr>
                <w:rFonts w:ascii="Arial" w:hAnsi="Arial" w:cs="Arial"/>
              </w:rPr>
              <w:t xml:space="preserve">the Hospital’s Equality and Diversity </w:t>
            </w:r>
            <w:r w:rsidRPr="00697650">
              <w:rPr>
                <w:rFonts w:ascii="Arial" w:hAnsi="Arial" w:cs="Arial"/>
              </w:rPr>
              <w:t>policy by:</w:t>
            </w:r>
          </w:p>
          <w:p w14:paraId="256399BF" w14:textId="77777777" w:rsidR="00653D4F" w:rsidRPr="00697650" w:rsidRDefault="00653D4F" w:rsidP="00697650">
            <w:pPr>
              <w:pStyle w:val="ListParagraph"/>
              <w:numPr>
                <w:ilvl w:val="0"/>
                <w:numId w:val="4"/>
              </w:numPr>
              <w:spacing w:line="240" w:lineRule="atLeast"/>
              <w:rPr>
                <w:rFonts w:ascii="Arial" w:hAnsi="Arial" w:cs="Arial"/>
              </w:rPr>
            </w:pPr>
            <w:r w:rsidRPr="00697650">
              <w:rPr>
                <w:rFonts w:ascii="Arial" w:hAnsi="Arial" w:cs="Arial"/>
              </w:rPr>
              <w:t>Not discriminating in the course of their employment against fellow employees, customers, suppliers, or members of the public with whom they come into contact</w:t>
            </w:r>
          </w:p>
          <w:p w14:paraId="790E00BC" w14:textId="77777777" w:rsidR="00653D4F" w:rsidRPr="00697650" w:rsidRDefault="00653D4F" w:rsidP="00697650">
            <w:pPr>
              <w:pStyle w:val="ListParagraph"/>
              <w:numPr>
                <w:ilvl w:val="0"/>
                <w:numId w:val="4"/>
              </w:numPr>
              <w:jc w:val="both"/>
              <w:rPr>
                <w:rFonts w:ascii="Arial" w:hAnsi="Arial" w:cs="Arial"/>
              </w:rPr>
            </w:pPr>
            <w:r w:rsidRPr="00697650">
              <w:rPr>
                <w:rFonts w:ascii="Arial" w:hAnsi="Arial" w:cs="Arial"/>
              </w:rPr>
              <w:t>Not inducing or attempting to induce others to practice unlawful discrimination and reporting any discriminating action to the Hospital management</w:t>
            </w:r>
          </w:p>
          <w:p w14:paraId="293F3006" w14:textId="77777777" w:rsidR="00653D4F" w:rsidRPr="003A6223" w:rsidRDefault="00653D4F" w:rsidP="003A6223">
            <w:pPr>
              <w:pStyle w:val="ListParagraph"/>
              <w:jc w:val="both"/>
              <w:rPr>
                <w:rFonts w:ascii="Arial" w:hAnsi="Arial" w:cs="Arial"/>
              </w:rPr>
            </w:pPr>
          </w:p>
        </w:tc>
      </w:tr>
      <w:tr w:rsidR="00653D4F" w:rsidRPr="00DC29DC" w14:paraId="243CA790" w14:textId="77777777" w:rsidTr="005B7553">
        <w:tc>
          <w:tcPr>
            <w:tcW w:w="9242" w:type="dxa"/>
            <w:shd w:val="clear" w:color="auto" w:fill="D9D9D9" w:themeFill="background1" w:themeFillShade="D9"/>
          </w:tcPr>
          <w:p w14:paraId="4EBC2DFA" w14:textId="77777777" w:rsidR="00653D4F" w:rsidRPr="00DC29DC" w:rsidRDefault="00653D4F" w:rsidP="005B7553">
            <w:pPr>
              <w:pStyle w:val="ListParagraph"/>
              <w:numPr>
                <w:ilvl w:val="0"/>
                <w:numId w:val="1"/>
              </w:numPr>
              <w:jc w:val="both"/>
              <w:rPr>
                <w:rFonts w:ascii="Arial" w:hAnsi="Arial" w:cs="Arial"/>
                <w:b/>
              </w:rPr>
            </w:pPr>
            <w:r>
              <w:rPr>
                <w:rFonts w:ascii="Arial" w:hAnsi="Arial" w:cs="Arial"/>
                <w:b/>
              </w:rPr>
              <w:t>Infection Control</w:t>
            </w:r>
          </w:p>
        </w:tc>
      </w:tr>
      <w:tr w:rsidR="00653D4F" w:rsidRPr="00DC29DC" w14:paraId="46264257" w14:textId="77777777" w:rsidTr="00B64C0B">
        <w:tc>
          <w:tcPr>
            <w:tcW w:w="9242" w:type="dxa"/>
          </w:tcPr>
          <w:p w14:paraId="45F50DB0" w14:textId="77777777" w:rsidR="00653D4F" w:rsidRDefault="00653D4F" w:rsidP="00B64C0B">
            <w:pPr>
              <w:jc w:val="both"/>
              <w:rPr>
                <w:rFonts w:ascii="Arial" w:hAnsi="Arial" w:cs="Arial"/>
                <w:b/>
              </w:rPr>
            </w:pPr>
          </w:p>
          <w:p w14:paraId="651AF2A0" w14:textId="77777777" w:rsidR="00FE4258" w:rsidRDefault="00653D4F" w:rsidP="00B64C0B">
            <w:pPr>
              <w:jc w:val="both"/>
              <w:rPr>
                <w:rFonts w:ascii="Arial" w:hAnsi="Arial" w:cs="Arial"/>
              </w:rPr>
            </w:pPr>
            <w:r w:rsidRPr="00B64C0B">
              <w:rPr>
                <w:rFonts w:ascii="Arial" w:hAnsi="Arial" w:cs="Arial"/>
              </w:rPr>
              <w:t xml:space="preserve">It is a requirement of the Department of Health that all Healthcare workers accept personal </w:t>
            </w:r>
            <w:r>
              <w:rPr>
                <w:rFonts w:ascii="Arial" w:hAnsi="Arial" w:cs="Arial"/>
              </w:rPr>
              <w:t>responsibility for compliance with infection control policies and procedures at any time when working in clinical areas.</w:t>
            </w:r>
          </w:p>
          <w:p w14:paraId="55DACE39" w14:textId="77777777" w:rsidR="00653D4F" w:rsidRPr="00B64C0B" w:rsidRDefault="00653D4F" w:rsidP="00B64C0B">
            <w:pPr>
              <w:jc w:val="both"/>
              <w:rPr>
                <w:rFonts w:ascii="Arial" w:hAnsi="Arial" w:cs="Arial"/>
              </w:rPr>
            </w:pPr>
          </w:p>
        </w:tc>
      </w:tr>
      <w:tr w:rsidR="001B1EEA" w:rsidRPr="00DC29DC" w14:paraId="5A20E56C" w14:textId="77777777" w:rsidTr="001B1EEA">
        <w:tc>
          <w:tcPr>
            <w:tcW w:w="9242" w:type="dxa"/>
            <w:shd w:val="clear" w:color="auto" w:fill="D9D9D9" w:themeFill="background1" w:themeFillShade="D9"/>
          </w:tcPr>
          <w:p w14:paraId="44CBD115" w14:textId="77777777" w:rsidR="001B1EEA" w:rsidRPr="00911D45" w:rsidRDefault="001B1EEA" w:rsidP="00470A20">
            <w:pPr>
              <w:pStyle w:val="ListParagraph"/>
              <w:numPr>
                <w:ilvl w:val="0"/>
                <w:numId w:val="1"/>
              </w:numPr>
              <w:jc w:val="both"/>
              <w:rPr>
                <w:rFonts w:ascii="Arial" w:hAnsi="Arial" w:cs="Arial"/>
                <w:b/>
              </w:rPr>
            </w:pPr>
            <w:r w:rsidRPr="00911D45">
              <w:rPr>
                <w:rFonts w:ascii="Arial" w:hAnsi="Arial" w:cs="Arial"/>
                <w:b/>
              </w:rPr>
              <w:t xml:space="preserve">Safeguarding Children and Vulnerable Adults </w:t>
            </w:r>
          </w:p>
        </w:tc>
      </w:tr>
      <w:tr w:rsidR="001B1EEA" w:rsidRPr="00DC29DC" w14:paraId="227226E3" w14:textId="77777777" w:rsidTr="001B1EEA">
        <w:tc>
          <w:tcPr>
            <w:tcW w:w="9242" w:type="dxa"/>
          </w:tcPr>
          <w:p w14:paraId="3B0E556C" w14:textId="77777777" w:rsidR="001B1EEA" w:rsidRPr="00911D45" w:rsidRDefault="001B1EEA" w:rsidP="00470A20">
            <w:pPr>
              <w:jc w:val="both"/>
              <w:rPr>
                <w:rFonts w:ascii="Arial" w:hAnsi="Arial" w:cs="Arial"/>
              </w:rPr>
            </w:pPr>
          </w:p>
          <w:p w14:paraId="2FEFED5F" w14:textId="77777777" w:rsidR="001B1EEA" w:rsidRPr="00911D45" w:rsidRDefault="001B1EEA" w:rsidP="00F32267">
            <w:pPr>
              <w:jc w:val="both"/>
              <w:rPr>
                <w:rFonts w:ascii="Arial" w:hAnsi="Arial" w:cs="Arial"/>
              </w:rPr>
            </w:pPr>
            <w:r w:rsidRPr="00911D45">
              <w:rPr>
                <w:rFonts w:ascii="Arial" w:hAnsi="Arial" w:cs="Arial"/>
              </w:rPr>
              <w:t>It is the responsibility</w:t>
            </w:r>
            <w:r>
              <w:rPr>
                <w:rFonts w:ascii="Arial" w:hAnsi="Arial" w:cs="Arial"/>
              </w:rPr>
              <w:t xml:space="preserve"> of the post holder to be familiar with their role and responsibility around safeguarding children and adults at risk.</w:t>
            </w:r>
          </w:p>
        </w:tc>
      </w:tr>
      <w:tr w:rsidR="001B1EEA" w:rsidRPr="00DC29DC" w14:paraId="17826EE5" w14:textId="77777777" w:rsidTr="001B1EEA">
        <w:tc>
          <w:tcPr>
            <w:tcW w:w="9242" w:type="dxa"/>
            <w:shd w:val="clear" w:color="auto" w:fill="D9D9D9" w:themeFill="background1" w:themeFillShade="D9"/>
          </w:tcPr>
          <w:p w14:paraId="104A8FFC" w14:textId="77777777" w:rsidR="001B1EEA" w:rsidRPr="00911D45" w:rsidRDefault="001B1EEA" w:rsidP="00470A20">
            <w:pPr>
              <w:pStyle w:val="ListParagraph"/>
              <w:numPr>
                <w:ilvl w:val="0"/>
                <w:numId w:val="1"/>
              </w:numPr>
              <w:jc w:val="both"/>
              <w:rPr>
                <w:rFonts w:ascii="Arial" w:hAnsi="Arial" w:cs="Arial"/>
                <w:b/>
              </w:rPr>
            </w:pPr>
            <w:r>
              <w:rPr>
                <w:rFonts w:ascii="Arial" w:hAnsi="Arial" w:cs="Arial"/>
                <w:b/>
              </w:rPr>
              <w:t>Disclosure and Barring Service Check</w:t>
            </w:r>
          </w:p>
        </w:tc>
      </w:tr>
      <w:tr w:rsidR="001B1EEA" w:rsidRPr="00DC29DC" w14:paraId="6271F9C6" w14:textId="77777777" w:rsidTr="001B1EEA">
        <w:tc>
          <w:tcPr>
            <w:tcW w:w="9242" w:type="dxa"/>
          </w:tcPr>
          <w:p w14:paraId="01E51173" w14:textId="77777777" w:rsidR="001B1EEA" w:rsidRDefault="001B1EEA" w:rsidP="00470A20">
            <w:pPr>
              <w:jc w:val="both"/>
              <w:rPr>
                <w:rFonts w:ascii="Arial" w:hAnsi="Arial" w:cs="Arial"/>
                <w:b/>
              </w:rPr>
            </w:pPr>
          </w:p>
          <w:p w14:paraId="4BDB1C7A" w14:textId="77777777" w:rsidR="001B1EEA" w:rsidRDefault="001B1EEA" w:rsidP="00470A20">
            <w:pPr>
              <w:jc w:val="both"/>
              <w:rPr>
                <w:rFonts w:ascii="Arial" w:hAnsi="Arial" w:cs="Arial"/>
                <w:b/>
              </w:rPr>
            </w:pPr>
            <w:r w:rsidRPr="002259A8">
              <w:rPr>
                <w:rFonts w:ascii="Arial" w:hAnsi="Arial" w:cs="Arial"/>
              </w:rPr>
              <w:t xml:space="preserve">This post requires the disclosure of all criminal record information including details and dates of ‘spent’ convictions, cautions, reprimands, final warnings, police enquiries and pending prosecutions through </w:t>
            </w:r>
            <w:r w:rsidR="00F1589B">
              <w:rPr>
                <w:rFonts w:ascii="Arial" w:hAnsi="Arial" w:cs="Arial"/>
              </w:rPr>
              <w:t>the Disclosure and Ba</w:t>
            </w:r>
            <w:r w:rsidR="002A088D">
              <w:rPr>
                <w:rFonts w:ascii="Arial" w:hAnsi="Arial" w:cs="Arial"/>
              </w:rPr>
              <w:t>r</w:t>
            </w:r>
            <w:r w:rsidR="00F1589B">
              <w:rPr>
                <w:rFonts w:ascii="Arial" w:hAnsi="Arial" w:cs="Arial"/>
              </w:rPr>
              <w:t xml:space="preserve">ring Service </w:t>
            </w:r>
            <w:r w:rsidRPr="002259A8">
              <w:rPr>
                <w:rFonts w:ascii="Arial" w:hAnsi="Arial" w:cs="Arial"/>
              </w:rPr>
              <w:t xml:space="preserve">check. If </w:t>
            </w:r>
            <w:proofErr w:type="gramStart"/>
            <w:r w:rsidRPr="002259A8">
              <w:rPr>
                <w:rFonts w:ascii="Arial" w:hAnsi="Arial" w:cs="Arial"/>
              </w:rPr>
              <w:t>necessary</w:t>
            </w:r>
            <w:proofErr w:type="gramEnd"/>
            <w:r w:rsidRPr="002259A8">
              <w:rPr>
                <w:rFonts w:ascii="Arial" w:hAnsi="Arial" w:cs="Arial"/>
              </w:rPr>
              <w:t xml:space="preserve"> </w:t>
            </w:r>
            <w:r w:rsidR="00991D10">
              <w:rPr>
                <w:rFonts w:ascii="Arial" w:hAnsi="Arial" w:cs="Arial"/>
              </w:rPr>
              <w:t>the post holder</w:t>
            </w:r>
            <w:r w:rsidRPr="002259A8">
              <w:rPr>
                <w:rFonts w:ascii="Arial" w:hAnsi="Arial" w:cs="Arial"/>
              </w:rPr>
              <w:t xml:space="preserve"> will be asked to submit written details in relation to this requirement, as well as any other information that will allow </w:t>
            </w:r>
            <w:r w:rsidR="00991D10">
              <w:rPr>
                <w:rFonts w:ascii="Arial" w:hAnsi="Arial" w:cs="Arial"/>
              </w:rPr>
              <w:t>the Hospital</w:t>
            </w:r>
            <w:r w:rsidRPr="002259A8">
              <w:rPr>
                <w:rFonts w:ascii="Arial" w:hAnsi="Arial" w:cs="Arial"/>
              </w:rPr>
              <w:t xml:space="preserve"> to make a fair decision as to </w:t>
            </w:r>
            <w:r w:rsidR="00991D10">
              <w:rPr>
                <w:rFonts w:ascii="Arial" w:hAnsi="Arial" w:cs="Arial"/>
              </w:rPr>
              <w:t>the post holder’s</w:t>
            </w:r>
            <w:r w:rsidRPr="002259A8">
              <w:rPr>
                <w:rFonts w:ascii="Arial" w:hAnsi="Arial" w:cs="Arial"/>
              </w:rPr>
              <w:t xml:space="preserve"> suitability.</w:t>
            </w:r>
          </w:p>
          <w:p w14:paraId="2FE05AE7" w14:textId="77777777" w:rsidR="001B1EEA" w:rsidRDefault="001B1EEA" w:rsidP="00470A20">
            <w:pPr>
              <w:jc w:val="both"/>
              <w:rPr>
                <w:rFonts w:ascii="Arial" w:hAnsi="Arial" w:cs="Arial"/>
                <w:b/>
              </w:rPr>
            </w:pPr>
          </w:p>
          <w:p w14:paraId="4D0C0D95" w14:textId="77777777" w:rsidR="006D135C" w:rsidRPr="00911D45" w:rsidRDefault="006D135C" w:rsidP="00470A20">
            <w:pPr>
              <w:jc w:val="both"/>
              <w:rPr>
                <w:rFonts w:ascii="Arial" w:hAnsi="Arial" w:cs="Arial"/>
                <w:b/>
              </w:rPr>
            </w:pPr>
          </w:p>
        </w:tc>
      </w:tr>
    </w:tbl>
    <w:p w14:paraId="4988094E" w14:textId="77777777" w:rsidR="00FE4258" w:rsidRDefault="00FE4258" w:rsidP="00B64C0B">
      <w:pPr>
        <w:jc w:val="center"/>
        <w:rPr>
          <w:rFonts w:ascii="Arial" w:hAnsi="Arial" w:cs="Arial"/>
          <w:b/>
        </w:rPr>
      </w:pPr>
    </w:p>
    <w:p w14:paraId="02D9D027" w14:textId="77777777" w:rsidR="00FE4258" w:rsidRDefault="00FE4258">
      <w:pPr>
        <w:rPr>
          <w:rFonts w:ascii="Arial" w:hAnsi="Arial" w:cs="Arial"/>
          <w:b/>
        </w:rPr>
      </w:pPr>
      <w:r>
        <w:rPr>
          <w:rFonts w:ascii="Arial" w:hAnsi="Arial" w:cs="Arial"/>
          <w:b/>
        </w:rPr>
        <w:br w:type="page"/>
      </w:r>
    </w:p>
    <w:p w14:paraId="79132156" w14:textId="77777777" w:rsidR="001E1398" w:rsidRPr="00B64C0B" w:rsidRDefault="00B64C0B" w:rsidP="00B64C0B">
      <w:pPr>
        <w:jc w:val="center"/>
        <w:rPr>
          <w:rFonts w:ascii="Arial" w:hAnsi="Arial" w:cs="Arial"/>
          <w:b/>
        </w:rPr>
      </w:pPr>
      <w:r>
        <w:rPr>
          <w:rFonts w:ascii="Arial" w:hAnsi="Arial" w:cs="Arial"/>
          <w:b/>
        </w:rPr>
        <w:lastRenderedPageBreak/>
        <w:t>PERSON SPECIFICATION</w:t>
      </w:r>
    </w:p>
    <w:tbl>
      <w:tblPr>
        <w:tblStyle w:val="TableGrid"/>
        <w:tblW w:w="0" w:type="auto"/>
        <w:tblLook w:val="04A0" w:firstRow="1" w:lastRow="0" w:firstColumn="1" w:lastColumn="0" w:noHBand="0" w:noVBand="1"/>
      </w:tblPr>
      <w:tblGrid>
        <w:gridCol w:w="2181"/>
        <w:gridCol w:w="4256"/>
        <w:gridCol w:w="2579"/>
      </w:tblGrid>
      <w:tr w:rsidR="002007A8" w:rsidRPr="00B65785" w14:paraId="0CA779A6" w14:textId="77777777" w:rsidTr="00B64C0B">
        <w:tc>
          <w:tcPr>
            <w:tcW w:w="2235" w:type="dxa"/>
          </w:tcPr>
          <w:p w14:paraId="6DF2D0C9" w14:textId="77777777" w:rsidR="00B64C0B" w:rsidRPr="00B65785" w:rsidRDefault="00B64C0B" w:rsidP="00B64C0B">
            <w:pPr>
              <w:jc w:val="center"/>
              <w:rPr>
                <w:rFonts w:ascii="Arial" w:hAnsi="Arial" w:cs="Arial"/>
              </w:rPr>
            </w:pPr>
            <w:r w:rsidRPr="00B65785">
              <w:rPr>
                <w:rFonts w:ascii="Arial" w:hAnsi="Arial" w:cs="Arial"/>
              </w:rPr>
              <w:t>Factor</w:t>
            </w:r>
          </w:p>
        </w:tc>
        <w:tc>
          <w:tcPr>
            <w:tcW w:w="4394" w:type="dxa"/>
          </w:tcPr>
          <w:p w14:paraId="17409932" w14:textId="77777777" w:rsidR="00B64C0B" w:rsidRPr="00B65785" w:rsidRDefault="00B64C0B" w:rsidP="00B64C0B">
            <w:pPr>
              <w:jc w:val="center"/>
              <w:rPr>
                <w:rFonts w:ascii="Arial" w:hAnsi="Arial" w:cs="Arial"/>
              </w:rPr>
            </w:pPr>
            <w:r w:rsidRPr="00B65785">
              <w:rPr>
                <w:rFonts w:ascii="Arial" w:hAnsi="Arial" w:cs="Arial"/>
              </w:rPr>
              <w:t>Essential</w:t>
            </w:r>
          </w:p>
        </w:tc>
        <w:tc>
          <w:tcPr>
            <w:tcW w:w="2613" w:type="dxa"/>
          </w:tcPr>
          <w:p w14:paraId="2441D57A" w14:textId="77777777" w:rsidR="00B64C0B" w:rsidRPr="00B65785" w:rsidRDefault="00B64C0B" w:rsidP="00B64C0B">
            <w:pPr>
              <w:jc w:val="center"/>
              <w:rPr>
                <w:rFonts w:ascii="Arial" w:hAnsi="Arial" w:cs="Arial"/>
              </w:rPr>
            </w:pPr>
            <w:r w:rsidRPr="00B65785">
              <w:rPr>
                <w:rFonts w:ascii="Arial" w:hAnsi="Arial" w:cs="Arial"/>
              </w:rPr>
              <w:t>Desirable</w:t>
            </w:r>
          </w:p>
        </w:tc>
      </w:tr>
      <w:tr w:rsidR="002007A8" w:rsidRPr="00B65785" w14:paraId="4BB6D9DF" w14:textId="77777777" w:rsidTr="00B64C0B">
        <w:tc>
          <w:tcPr>
            <w:tcW w:w="2235" w:type="dxa"/>
          </w:tcPr>
          <w:p w14:paraId="0FF27DFE" w14:textId="77777777" w:rsidR="00B64C0B" w:rsidRPr="00B65785" w:rsidRDefault="00B64C0B" w:rsidP="00B64C0B">
            <w:pPr>
              <w:jc w:val="both"/>
              <w:rPr>
                <w:rFonts w:ascii="Arial" w:hAnsi="Arial" w:cs="Arial"/>
              </w:rPr>
            </w:pPr>
            <w:r w:rsidRPr="00B65785">
              <w:rPr>
                <w:rFonts w:ascii="Arial" w:hAnsi="Arial" w:cs="Arial"/>
              </w:rPr>
              <w:t>Qualifications</w:t>
            </w:r>
          </w:p>
          <w:p w14:paraId="64D844F3" w14:textId="77777777" w:rsidR="00B64C0B" w:rsidRPr="00B65785" w:rsidRDefault="00B64C0B" w:rsidP="00B64C0B">
            <w:pPr>
              <w:jc w:val="both"/>
              <w:rPr>
                <w:rFonts w:ascii="Arial" w:hAnsi="Arial" w:cs="Arial"/>
              </w:rPr>
            </w:pPr>
          </w:p>
          <w:p w14:paraId="57DA09A6" w14:textId="77777777" w:rsidR="00B64C0B" w:rsidRPr="00B65785" w:rsidRDefault="00B64C0B" w:rsidP="00B64C0B">
            <w:pPr>
              <w:jc w:val="both"/>
              <w:rPr>
                <w:rFonts w:ascii="Arial" w:hAnsi="Arial" w:cs="Arial"/>
              </w:rPr>
            </w:pPr>
          </w:p>
        </w:tc>
        <w:tc>
          <w:tcPr>
            <w:tcW w:w="4394" w:type="dxa"/>
          </w:tcPr>
          <w:p w14:paraId="62B10A4E" w14:textId="77777777" w:rsidR="00B64C0B" w:rsidRDefault="00CA1A9D" w:rsidP="001B1EEA">
            <w:pPr>
              <w:pStyle w:val="ListParagraph"/>
              <w:numPr>
                <w:ilvl w:val="0"/>
                <w:numId w:val="6"/>
              </w:numPr>
              <w:rPr>
                <w:rFonts w:ascii="Arial" w:hAnsi="Arial" w:cs="Arial"/>
              </w:rPr>
            </w:pPr>
            <w:r>
              <w:rPr>
                <w:rFonts w:ascii="Arial" w:hAnsi="Arial" w:cs="Arial"/>
              </w:rPr>
              <w:t>Registered Nurse (Adult) Part 1 of the NMC register</w:t>
            </w:r>
            <w:r w:rsidR="00A1263A">
              <w:rPr>
                <w:rFonts w:ascii="Arial" w:hAnsi="Arial" w:cs="Arial"/>
              </w:rPr>
              <w:t>.</w:t>
            </w:r>
          </w:p>
          <w:p w14:paraId="3CE54CD8" w14:textId="77777777" w:rsidR="00CA1A9D" w:rsidRDefault="00CA1A9D" w:rsidP="001B1EEA">
            <w:pPr>
              <w:pStyle w:val="ListParagraph"/>
              <w:numPr>
                <w:ilvl w:val="0"/>
                <w:numId w:val="6"/>
              </w:numPr>
              <w:rPr>
                <w:rFonts w:ascii="Arial" w:hAnsi="Arial" w:cs="Arial"/>
              </w:rPr>
            </w:pPr>
            <w:r>
              <w:rPr>
                <w:rFonts w:ascii="Arial" w:hAnsi="Arial" w:cs="Arial"/>
              </w:rPr>
              <w:t>Formal teaching/mentoring qualification</w:t>
            </w:r>
            <w:r w:rsidR="00A1263A">
              <w:rPr>
                <w:rFonts w:ascii="Arial" w:hAnsi="Arial" w:cs="Arial"/>
              </w:rPr>
              <w:t>.</w:t>
            </w:r>
          </w:p>
          <w:p w14:paraId="43C1D3A2" w14:textId="77777777" w:rsidR="00A1263A" w:rsidRPr="00CA1A9D" w:rsidRDefault="00A1263A" w:rsidP="001B1EEA">
            <w:pPr>
              <w:pStyle w:val="ListParagraph"/>
              <w:numPr>
                <w:ilvl w:val="0"/>
                <w:numId w:val="6"/>
              </w:numPr>
              <w:rPr>
                <w:rFonts w:ascii="Arial" w:hAnsi="Arial" w:cs="Arial"/>
              </w:rPr>
            </w:pPr>
            <w:r>
              <w:rPr>
                <w:rFonts w:ascii="Arial" w:hAnsi="Arial" w:cs="Arial"/>
              </w:rPr>
              <w:t>Evidence of Continuing Professional Development.</w:t>
            </w:r>
          </w:p>
        </w:tc>
        <w:tc>
          <w:tcPr>
            <w:tcW w:w="2613" w:type="dxa"/>
          </w:tcPr>
          <w:p w14:paraId="7DE0CD88" w14:textId="77777777" w:rsidR="002007A8" w:rsidRDefault="002007A8" w:rsidP="002007A8">
            <w:pPr>
              <w:pStyle w:val="ListParagraph"/>
              <w:numPr>
                <w:ilvl w:val="0"/>
                <w:numId w:val="6"/>
              </w:numPr>
              <w:rPr>
                <w:rFonts w:ascii="Arial" w:hAnsi="Arial" w:cs="Arial"/>
              </w:rPr>
            </w:pPr>
            <w:r>
              <w:rPr>
                <w:rFonts w:ascii="Arial" w:hAnsi="Arial" w:cs="Arial"/>
              </w:rPr>
              <w:t>Post graduate certificate Urology Practice or equivalent (</w:t>
            </w:r>
            <w:proofErr w:type="gramStart"/>
            <w:r>
              <w:rPr>
                <w:rFonts w:ascii="Arial" w:hAnsi="Arial" w:cs="Arial"/>
              </w:rPr>
              <w:t>Masters</w:t>
            </w:r>
            <w:proofErr w:type="gramEnd"/>
            <w:r>
              <w:rPr>
                <w:rFonts w:ascii="Arial" w:hAnsi="Arial" w:cs="Arial"/>
              </w:rPr>
              <w:t xml:space="preserve"> level) or</w:t>
            </w:r>
          </w:p>
          <w:p w14:paraId="3439D8E3" w14:textId="77777777" w:rsidR="002007A8" w:rsidRDefault="002007A8" w:rsidP="002007A8">
            <w:pPr>
              <w:pStyle w:val="ListParagraph"/>
              <w:numPr>
                <w:ilvl w:val="0"/>
                <w:numId w:val="6"/>
              </w:numPr>
              <w:rPr>
                <w:rFonts w:ascii="Arial" w:hAnsi="Arial" w:cs="Arial"/>
              </w:rPr>
            </w:pPr>
            <w:r>
              <w:rPr>
                <w:rFonts w:ascii="Arial" w:hAnsi="Arial" w:cs="Arial"/>
              </w:rPr>
              <w:t xml:space="preserve">Post graduate certificate in wound care management </w:t>
            </w:r>
          </w:p>
          <w:p w14:paraId="2A424752" w14:textId="77777777" w:rsidR="00A1263A" w:rsidRPr="00A1263A" w:rsidRDefault="00A1263A" w:rsidP="001B1EEA">
            <w:pPr>
              <w:pStyle w:val="ListParagraph"/>
              <w:numPr>
                <w:ilvl w:val="0"/>
                <w:numId w:val="6"/>
              </w:numPr>
              <w:rPr>
                <w:rFonts w:ascii="Arial" w:hAnsi="Arial" w:cs="Arial"/>
              </w:rPr>
            </w:pPr>
          </w:p>
        </w:tc>
      </w:tr>
      <w:tr w:rsidR="002007A8" w:rsidRPr="00B65785" w14:paraId="651F53E9" w14:textId="77777777" w:rsidTr="00B64C0B">
        <w:tc>
          <w:tcPr>
            <w:tcW w:w="2235" w:type="dxa"/>
          </w:tcPr>
          <w:p w14:paraId="40D12BFC" w14:textId="77777777" w:rsidR="00B64C0B" w:rsidRPr="00B65785" w:rsidRDefault="00B64C0B" w:rsidP="00B64C0B">
            <w:pPr>
              <w:jc w:val="both"/>
              <w:rPr>
                <w:rFonts w:ascii="Arial" w:hAnsi="Arial" w:cs="Arial"/>
              </w:rPr>
            </w:pPr>
            <w:r w:rsidRPr="00B65785">
              <w:rPr>
                <w:rFonts w:ascii="Arial" w:hAnsi="Arial" w:cs="Arial"/>
              </w:rPr>
              <w:t>Knowledge</w:t>
            </w:r>
          </w:p>
          <w:p w14:paraId="33913292" w14:textId="77777777" w:rsidR="00B64C0B" w:rsidRPr="00B65785" w:rsidRDefault="00B64C0B" w:rsidP="00B64C0B">
            <w:pPr>
              <w:jc w:val="both"/>
              <w:rPr>
                <w:rFonts w:ascii="Arial" w:hAnsi="Arial" w:cs="Arial"/>
              </w:rPr>
            </w:pPr>
          </w:p>
          <w:p w14:paraId="644DE494" w14:textId="77777777" w:rsidR="00B64C0B" w:rsidRPr="00B65785" w:rsidRDefault="00B64C0B" w:rsidP="00B64C0B">
            <w:pPr>
              <w:jc w:val="both"/>
              <w:rPr>
                <w:rFonts w:ascii="Arial" w:hAnsi="Arial" w:cs="Arial"/>
              </w:rPr>
            </w:pPr>
          </w:p>
        </w:tc>
        <w:tc>
          <w:tcPr>
            <w:tcW w:w="4394" w:type="dxa"/>
          </w:tcPr>
          <w:p w14:paraId="1B46DDEE" w14:textId="77777777" w:rsidR="00CA1A9D" w:rsidRDefault="001B1EEA" w:rsidP="001B1EEA">
            <w:pPr>
              <w:pStyle w:val="ListParagraph"/>
              <w:numPr>
                <w:ilvl w:val="0"/>
                <w:numId w:val="7"/>
              </w:numPr>
              <w:rPr>
                <w:rFonts w:ascii="Arial" w:hAnsi="Arial" w:cs="Arial"/>
              </w:rPr>
            </w:pPr>
            <w:r>
              <w:rPr>
                <w:rFonts w:ascii="Arial" w:hAnsi="Arial" w:cs="Arial"/>
              </w:rPr>
              <w:t xml:space="preserve">Accountability </w:t>
            </w:r>
            <w:proofErr w:type="gramStart"/>
            <w:r>
              <w:rPr>
                <w:rFonts w:ascii="Arial" w:hAnsi="Arial" w:cs="Arial"/>
              </w:rPr>
              <w:t>with regard to</w:t>
            </w:r>
            <w:proofErr w:type="gramEnd"/>
            <w:r>
              <w:rPr>
                <w:rFonts w:ascii="Arial" w:hAnsi="Arial" w:cs="Arial"/>
              </w:rPr>
              <w:t xml:space="preserve"> </w:t>
            </w:r>
            <w:r w:rsidR="002A3157">
              <w:rPr>
                <w:rFonts w:ascii="Arial" w:hAnsi="Arial" w:cs="Arial"/>
              </w:rPr>
              <w:t xml:space="preserve">NHSE pathway </w:t>
            </w:r>
          </w:p>
          <w:p w14:paraId="08BCB6FA" w14:textId="77777777" w:rsidR="00A1263A" w:rsidRPr="00CA1A9D" w:rsidRDefault="00A1263A" w:rsidP="001B1EEA">
            <w:pPr>
              <w:pStyle w:val="ListParagraph"/>
              <w:rPr>
                <w:rFonts w:ascii="Arial" w:hAnsi="Arial" w:cs="Arial"/>
              </w:rPr>
            </w:pPr>
          </w:p>
        </w:tc>
        <w:tc>
          <w:tcPr>
            <w:tcW w:w="2613" w:type="dxa"/>
          </w:tcPr>
          <w:p w14:paraId="4AC43B2F" w14:textId="77777777" w:rsidR="00B64C0B" w:rsidRPr="00A1263A" w:rsidRDefault="00A1263A" w:rsidP="001B1EEA">
            <w:pPr>
              <w:pStyle w:val="ListParagraph"/>
              <w:numPr>
                <w:ilvl w:val="0"/>
                <w:numId w:val="7"/>
              </w:numPr>
              <w:rPr>
                <w:rFonts w:ascii="Arial" w:hAnsi="Arial" w:cs="Arial"/>
              </w:rPr>
            </w:pPr>
            <w:r>
              <w:rPr>
                <w:rFonts w:ascii="Arial" w:hAnsi="Arial" w:cs="Arial"/>
              </w:rPr>
              <w:t>Leadership training</w:t>
            </w:r>
          </w:p>
        </w:tc>
      </w:tr>
      <w:tr w:rsidR="002007A8" w:rsidRPr="00B65785" w14:paraId="52E8DFAE" w14:textId="77777777" w:rsidTr="00B64C0B">
        <w:tc>
          <w:tcPr>
            <w:tcW w:w="2235" w:type="dxa"/>
          </w:tcPr>
          <w:p w14:paraId="7DE309AD" w14:textId="77777777" w:rsidR="00B64C0B" w:rsidRPr="00B65785" w:rsidRDefault="00B64C0B" w:rsidP="00B64C0B">
            <w:pPr>
              <w:jc w:val="both"/>
              <w:rPr>
                <w:rFonts w:ascii="Arial" w:hAnsi="Arial" w:cs="Arial"/>
              </w:rPr>
            </w:pPr>
            <w:r w:rsidRPr="00B65785">
              <w:rPr>
                <w:rFonts w:ascii="Arial" w:hAnsi="Arial" w:cs="Arial"/>
              </w:rPr>
              <w:t>Experience</w:t>
            </w:r>
          </w:p>
          <w:p w14:paraId="09F7319B" w14:textId="77777777" w:rsidR="00B64C0B" w:rsidRPr="00B65785" w:rsidRDefault="00B64C0B" w:rsidP="00B64C0B">
            <w:pPr>
              <w:jc w:val="both"/>
              <w:rPr>
                <w:rFonts w:ascii="Arial" w:hAnsi="Arial" w:cs="Arial"/>
              </w:rPr>
            </w:pPr>
          </w:p>
          <w:p w14:paraId="6B36AF3E" w14:textId="77777777" w:rsidR="00B64C0B" w:rsidRPr="00B65785" w:rsidRDefault="00B64C0B" w:rsidP="00B64C0B">
            <w:pPr>
              <w:jc w:val="both"/>
              <w:rPr>
                <w:rFonts w:ascii="Arial" w:hAnsi="Arial" w:cs="Arial"/>
              </w:rPr>
            </w:pPr>
          </w:p>
        </w:tc>
        <w:tc>
          <w:tcPr>
            <w:tcW w:w="4394" w:type="dxa"/>
          </w:tcPr>
          <w:p w14:paraId="2BEDD69C" w14:textId="77777777" w:rsidR="001032DD" w:rsidRDefault="001032DD" w:rsidP="001B1EEA">
            <w:pPr>
              <w:pStyle w:val="ListParagraph"/>
              <w:numPr>
                <w:ilvl w:val="0"/>
                <w:numId w:val="7"/>
              </w:numPr>
              <w:rPr>
                <w:rFonts w:ascii="Arial" w:hAnsi="Arial" w:cs="Arial"/>
              </w:rPr>
            </w:pPr>
            <w:r>
              <w:rPr>
                <w:rFonts w:ascii="Arial" w:hAnsi="Arial" w:cs="Arial"/>
              </w:rPr>
              <w:t>Evidence of managing teams/individuals</w:t>
            </w:r>
            <w:r w:rsidR="00A1263A">
              <w:rPr>
                <w:rFonts w:ascii="Arial" w:hAnsi="Arial" w:cs="Arial"/>
              </w:rPr>
              <w:t>.</w:t>
            </w:r>
          </w:p>
          <w:p w14:paraId="5E4EE687" w14:textId="77777777" w:rsidR="001032DD" w:rsidRDefault="001032DD" w:rsidP="001B1EEA">
            <w:pPr>
              <w:pStyle w:val="ListParagraph"/>
              <w:numPr>
                <w:ilvl w:val="0"/>
                <w:numId w:val="7"/>
              </w:numPr>
              <w:rPr>
                <w:rFonts w:ascii="Arial" w:hAnsi="Arial" w:cs="Arial"/>
              </w:rPr>
            </w:pPr>
            <w:r>
              <w:rPr>
                <w:rFonts w:ascii="Arial" w:hAnsi="Arial" w:cs="Arial"/>
              </w:rPr>
              <w:t>Ability to demonstrate clinical expertise.</w:t>
            </w:r>
          </w:p>
          <w:p w14:paraId="13EEAA4E" w14:textId="77777777" w:rsidR="001032DD" w:rsidRDefault="001032DD" w:rsidP="001B1EEA">
            <w:pPr>
              <w:pStyle w:val="ListParagraph"/>
              <w:numPr>
                <w:ilvl w:val="0"/>
                <w:numId w:val="7"/>
              </w:numPr>
              <w:rPr>
                <w:rFonts w:ascii="Arial" w:hAnsi="Arial" w:cs="Arial"/>
              </w:rPr>
            </w:pPr>
            <w:r>
              <w:rPr>
                <w:rFonts w:ascii="Arial" w:hAnsi="Arial" w:cs="Arial"/>
              </w:rPr>
              <w:t>Act as a professional role model</w:t>
            </w:r>
            <w:r w:rsidR="00A1263A">
              <w:rPr>
                <w:rFonts w:ascii="Arial" w:hAnsi="Arial" w:cs="Arial"/>
              </w:rPr>
              <w:t>.</w:t>
            </w:r>
          </w:p>
          <w:p w14:paraId="46081CF8" w14:textId="77777777" w:rsidR="001032DD" w:rsidRPr="001032DD" w:rsidRDefault="001032DD" w:rsidP="001B1EEA">
            <w:pPr>
              <w:rPr>
                <w:rFonts w:ascii="Arial" w:hAnsi="Arial" w:cs="Arial"/>
              </w:rPr>
            </w:pPr>
          </w:p>
        </w:tc>
        <w:tc>
          <w:tcPr>
            <w:tcW w:w="2613" w:type="dxa"/>
          </w:tcPr>
          <w:p w14:paraId="404C3D7F" w14:textId="77777777" w:rsidR="002007A8" w:rsidRPr="00AB4BF5" w:rsidRDefault="002007A8" w:rsidP="002007A8">
            <w:pPr>
              <w:pStyle w:val="ListParagraph"/>
              <w:numPr>
                <w:ilvl w:val="0"/>
                <w:numId w:val="7"/>
              </w:numPr>
              <w:rPr>
                <w:rFonts w:ascii="Arial" w:hAnsi="Arial" w:cs="Arial"/>
              </w:rPr>
            </w:pPr>
            <w:r w:rsidRPr="00CA1A9D">
              <w:rPr>
                <w:rFonts w:ascii="Arial" w:hAnsi="Arial" w:cs="Arial"/>
              </w:rPr>
              <w:t>Minimum of 2 years surgical experience</w:t>
            </w:r>
            <w:r>
              <w:rPr>
                <w:rFonts w:ascii="Arial" w:hAnsi="Arial" w:cs="Arial"/>
              </w:rPr>
              <w:t xml:space="preserve"> </w:t>
            </w:r>
            <w:proofErr w:type="gramStart"/>
            <w:r>
              <w:rPr>
                <w:rFonts w:ascii="Arial" w:hAnsi="Arial" w:cs="Arial"/>
              </w:rPr>
              <w:t>supporting  andrology</w:t>
            </w:r>
            <w:proofErr w:type="gramEnd"/>
            <w:r>
              <w:rPr>
                <w:rFonts w:ascii="Arial" w:hAnsi="Arial" w:cs="Arial"/>
              </w:rPr>
              <w:t xml:space="preserve"> services or complex wound management</w:t>
            </w:r>
          </w:p>
          <w:p w14:paraId="47DFFE17" w14:textId="77777777" w:rsidR="002007A8" w:rsidRPr="00AB4BF5" w:rsidRDefault="002007A8" w:rsidP="00AB4BF5">
            <w:pPr>
              <w:ind w:left="360"/>
              <w:rPr>
                <w:rFonts w:ascii="Arial" w:hAnsi="Arial" w:cs="Arial"/>
              </w:rPr>
            </w:pPr>
          </w:p>
          <w:p w14:paraId="772380BC" w14:textId="77777777" w:rsidR="00B64C0B" w:rsidRPr="009A5650" w:rsidRDefault="00B64C0B" w:rsidP="009A5650">
            <w:pPr>
              <w:rPr>
                <w:rFonts w:ascii="Arial" w:hAnsi="Arial" w:cs="Arial"/>
              </w:rPr>
            </w:pPr>
          </w:p>
          <w:p w14:paraId="280E97F8" w14:textId="77777777" w:rsidR="00A1263A" w:rsidRPr="001032DD" w:rsidRDefault="00A1263A" w:rsidP="001B1EEA">
            <w:pPr>
              <w:pStyle w:val="ListParagraph"/>
              <w:numPr>
                <w:ilvl w:val="0"/>
                <w:numId w:val="7"/>
              </w:numPr>
              <w:rPr>
                <w:rFonts w:ascii="Arial" w:hAnsi="Arial" w:cs="Arial"/>
              </w:rPr>
            </w:pPr>
            <w:r>
              <w:rPr>
                <w:rFonts w:ascii="Arial" w:hAnsi="Arial" w:cs="Arial"/>
              </w:rPr>
              <w:t xml:space="preserve">Has contributed to </w:t>
            </w:r>
            <w:r w:rsidR="009A5650">
              <w:rPr>
                <w:rFonts w:ascii="Arial" w:hAnsi="Arial" w:cs="Arial"/>
              </w:rPr>
              <w:t>formal training programmes for professional staff</w:t>
            </w:r>
          </w:p>
        </w:tc>
      </w:tr>
      <w:tr w:rsidR="002007A8" w:rsidRPr="00B65785" w14:paraId="7B0F6335" w14:textId="77777777" w:rsidTr="00B64C0B">
        <w:tc>
          <w:tcPr>
            <w:tcW w:w="2235" w:type="dxa"/>
          </w:tcPr>
          <w:p w14:paraId="4ADA0734" w14:textId="77777777" w:rsidR="00B64C0B" w:rsidRPr="00B65785" w:rsidRDefault="00B64C0B" w:rsidP="00B64C0B">
            <w:pPr>
              <w:jc w:val="both"/>
              <w:rPr>
                <w:rFonts w:ascii="Arial" w:hAnsi="Arial" w:cs="Arial"/>
              </w:rPr>
            </w:pPr>
            <w:r w:rsidRPr="00B65785">
              <w:rPr>
                <w:rFonts w:ascii="Arial" w:hAnsi="Arial" w:cs="Arial"/>
              </w:rPr>
              <w:t>Skills and aptitude</w:t>
            </w:r>
          </w:p>
          <w:p w14:paraId="29532C6F" w14:textId="77777777" w:rsidR="00B64C0B" w:rsidRPr="00B65785" w:rsidRDefault="00B64C0B" w:rsidP="00B64C0B">
            <w:pPr>
              <w:jc w:val="both"/>
              <w:rPr>
                <w:rFonts w:ascii="Arial" w:hAnsi="Arial" w:cs="Arial"/>
              </w:rPr>
            </w:pPr>
          </w:p>
          <w:p w14:paraId="76DC704B" w14:textId="77777777" w:rsidR="00B64C0B" w:rsidRPr="00B65785" w:rsidRDefault="00B64C0B" w:rsidP="00B64C0B">
            <w:pPr>
              <w:jc w:val="both"/>
              <w:rPr>
                <w:rFonts w:ascii="Arial" w:hAnsi="Arial" w:cs="Arial"/>
              </w:rPr>
            </w:pPr>
          </w:p>
        </w:tc>
        <w:tc>
          <w:tcPr>
            <w:tcW w:w="4394" w:type="dxa"/>
          </w:tcPr>
          <w:p w14:paraId="01CCE283" w14:textId="77777777" w:rsidR="00B64C0B" w:rsidRDefault="001032DD" w:rsidP="001B1EEA">
            <w:pPr>
              <w:pStyle w:val="ListParagraph"/>
              <w:numPr>
                <w:ilvl w:val="0"/>
                <w:numId w:val="9"/>
              </w:numPr>
              <w:rPr>
                <w:rFonts w:ascii="Arial" w:hAnsi="Arial" w:cs="Arial"/>
              </w:rPr>
            </w:pPr>
            <w:r>
              <w:rPr>
                <w:rFonts w:ascii="Arial" w:hAnsi="Arial" w:cs="Arial"/>
              </w:rPr>
              <w:t>Exceptional communication skills (written and verbal) with the ability to demonstrate fluency, clarity and effectiveness at all levels.</w:t>
            </w:r>
          </w:p>
          <w:p w14:paraId="2C1A7968" w14:textId="77777777" w:rsidR="001032DD" w:rsidRDefault="001032DD" w:rsidP="001B1EEA">
            <w:pPr>
              <w:pStyle w:val="ListParagraph"/>
              <w:numPr>
                <w:ilvl w:val="0"/>
                <w:numId w:val="9"/>
              </w:numPr>
              <w:rPr>
                <w:rFonts w:ascii="Arial" w:hAnsi="Arial" w:cs="Arial"/>
              </w:rPr>
            </w:pPr>
            <w:r>
              <w:rPr>
                <w:rFonts w:ascii="Arial" w:hAnsi="Arial" w:cs="Arial"/>
              </w:rPr>
              <w:t>Ability to prioritise workload and delegate effectively</w:t>
            </w:r>
            <w:r w:rsidR="00A1263A">
              <w:rPr>
                <w:rFonts w:ascii="Arial" w:hAnsi="Arial" w:cs="Arial"/>
              </w:rPr>
              <w:t>.</w:t>
            </w:r>
          </w:p>
          <w:p w14:paraId="0EB05F02" w14:textId="77777777" w:rsidR="001032DD" w:rsidRPr="001032DD" w:rsidRDefault="001032DD" w:rsidP="001B1EEA">
            <w:pPr>
              <w:pStyle w:val="ListParagraph"/>
              <w:numPr>
                <w:ilvl w:val="0"/>
                <w:numId w:val="9"/>
              </w:numPr>
              <w:rPr>
                <w:rFonts w:ascii="Arial" w:hAnsi="Arial" w:cs="Arial"/>
              </w:rPr>
            </w:pPr>
            <w:r>
              <w:rPr>
                <w:rFonts w:ascii="Arial" w:hAnsi="Arial" w:cs="Arial"/>
              </w:rPr>
              <w:t xml:space="preserve">Ability to co-ordinate </w:t>
            </w:r>
            <w:proofErr w:type="gramStart"/>
            <w:r>
              <w:rPr>
                <w:rFonts w:ascii="Arial" w:hAnsi="Arial" w:cs="Arial"/>
              </w:rPr>
              <w:t>an emergency situation</w:t>
            </w:r>
            <w:proofErr w:type="gramEnd"/>
            <w:r w:rsidR="00A1263A">
              <w:rPr>
                <w:rFonts w:ascii="Arial" w:hAnsi="Arial" w:cs="Arial"/>
              </w:rPr>
              <w:t>.</w:t>
            </w:r>
            <w:r>
              <w:rPr>
                <w:rFonts w:ascii="Arial" w:hAnsi="Arial" w:cs="Arial"/>
              </w:rPr>
              <w:t xml:space="preserve"> </w:t>
            </w:r>
          </w:p>
        </w:tc>
        <w:tc>
          <w:tcPr>
            <w:tcW w:w="2613" w:type="dxa"/>
          </w:tcPr>
          <w:p w14:paraId="1F397A23" w14:textId="77777777" w:rsidR="00B64C0B" w:rsidRPr="001032DD" w:rsidRDefault="001032DD" w:rsidP="001B1EEA">
            <w:pPr>
              <w:pStyle w:val="ListParagraph"/>
              <w:numPr>
                <w:ilvl w:val="0"/>
                <w:numId w:val="8"/>
              </w:numPr>
              <w:rPr>
                <w:rFonts w:ascii="Arial" w:hAnsi="Arial" w:cs="Arial"/>
              </w:rPr>
            </w:pPr>
            <w:r w:rsidRPr="001032DD">
              <w:rPr>
                <w:rFonts w:ascii="Arial" w:hAnsi="Arial" w:cs="Arial"/>
              </w:rPr>
              <w:t>Conversant with current professional issues and relevant research</w:t>
            </w:r>
          </w:p>
        </w:tc>
      </w:tr>
      <w:tr w:rsidR="002007A8" w:rsidRPr="00B65785" w14:paraId="3FC4B191" w14:textId="77777777" w:rsidTr="00B64C0B">
        <w:tc>
          <w:tcPr>
            <w:tcW w:w="2235" w:type="dxa"/>
          </w:tcPr>
          <w:p w14:paraId="185DE7EF" w14:textId="77777777" w:rsidR="00B64C0B" w:rsidRPr="00B65785" w:rsidRDefault="00B64C0B" w:rsidP="00B64C0B">
            <w:pPr>
              <w:jc w:val="both"/>
              <w:rPr>
                <w:rFonts w:ascii="Arial" w:hAnsi="Arial" w:cs="Arial"/>
              </w:rPr>
            </w:pPr>
            <w:r w:rsidRPr="00B65785">
              <w:rPr>
                <w:rFonts w:ascii="Arial" w:hAnsi="Arial" w:cs="Arial"/>
              </w:rPr>
              <w:t>Personal circumstances</w:t>
            </w:r>
          </w:p>
          <w:p w14:paraId="65978314" w14:textId="77777777" w:rsidR="00B64C0B" w:rsidRPr="00B65785" w:rsidRDefault="00B64C0B" w:rsidP="00B64C0B">
            <w:pPr>
              <w:jc w:val="both"/>
              <w:rPr>
                <w:rFonts w:ascii="Arial" w:hAnsi="Arial" w:cs="Arial"/>
              </w:rPr>
            </w:pPr>
          </w:p>
          <w:p w14:paraId="008C8C82" w14:textId="77777777" w:rsidR="00B64C0B" w:rsidRPr="00B65785" w:rsidRDefault="00B64C0B" w:rsidP="00B64C0B">
            <w:pPr>
              <w:jc w:val="both"/>
              <w:rPr>
                <w:rFonts w:ascii="Arial" w:hAnsi="Arial" w:cs="Arial"/>
              </w:rPr>
            </w:pPr>
          </w:p>
          <w:p w14:paraId="2AF6FC78" w14:textId="77777777" w:rsidR="00B64C0B" w:rsidRPr="00B65785" w:rsidRDefault="00B64C0B" w:rsidP="00B64C0B">
            <w:pPr>
              <w:jc w:val="both"/>
              <w:rPr>
                <w:rFonts w:ascii="Arial" w:hAnsi="Arial" w:cs="Arial"/>
              </w:rPr>
            </w:pPr>
          </w:p>
        </w:tc>
        <w:tc>
          <w:tcPr>
            <w:tcW w:w="4394" w:type="dxa"/>
          </w:tcPr>
          <w:p w14:paraId="604045A2" w14:textId="77777777" w:rsidR="00B64C0B" w:rsidRDefault="00A1263A" w:rsidP="001B1EEA">
            <w:pPr>
              <w:pStyle w:val="ListParagraph"/>
              <w:numPr>
                <w:ilvl w:val="0"/>
                <w:numId w:val="8"/>
              </w:numPr>
              <w:rPr>
                <w:rFonts w:ascii="Arial" w:hAnsi="Arial" w:cs="Arial"/>
              </w:rPr>
            </w:pPr>
            <w:r>
              <w:rPr>
                <w:rFonts w:ascii="Arial" w:hAnsi="Arial" w:cs="Arial"/>
              </w:rPr>
              <w:t>Ability to work as part of a team</w:t>
            </w:r>
          </w:p>
          <w:p w14:paraId="1CBC4C7B" w14:textId="77777777" w:rsidR="00A1263A" w:rsidRDefault="00A1263A" w:rsidP="001B1EEA">
            <w:pPr>
              <w:pStyle w:val="ListParagraph"/>
              <w:numPr>
                <w:ilvl w:val="0"/>
                <w:numId w:val="8"/>
              </w:numPr>
              <w:rPr>
                <w:rFonts w:ascii="Arial" w:hAnsi="Arial" w:cs="Arial"/>
              </w:rPr>
            </w:pPr>
            <w:r>
              <w:rPr>
                <w:rFonts w:ascii="Arial" w:hAnsi="Arial" w:cs="Arial"/>
              </w:rPr>
              <w:t xml:space="preserve">Ability to lead </w:t>
            </w:r>
            <w:r w:rsidR="009A5650">
              <w:rPr>
                <w:rFonts w:ascii="Arial" w:hAnsi="Arial" w:cs="Arial"/>
              </w:rPr>
              <w:t>a service</w:t>
            </w:r>
          </w:p>
          <w:p w14:paraId="7ECEC6C6" w14:textId="77777777" w:rsidR="00A1263A" w:rsidRPr="00A1263A" w:rsidRDefault="00A1263A" w:rsidP="001B1EEA">
            <w:pPr>
              <w:pStyle w:val="ListParagraph"/>
              <w:numPr>
                <w:ilvl w:val="0"/>
                <w:numId w:val="8"/>
              </w:numPr>
              <w:rPr>
                <w:rFonts w:ascii="Arial" w:hAnsi="Arial" w:cs="Arial"/>
              </w:rPr>
            </w:pPr>
            <w:r>
              <w:rPr>
                <w:rFonts w:ascii="Arial" w:hAnsi="Arial" w:cs="Arial"/>
              </w:rPr>
              <w:t>Flexible and responsive to change.</w:t>
            </w:r>
          </w:p>
        </w:tc>
        <w:tc>
          <w:tcPr>
            <w:tcW w:w="2613" w:type="dxa"/>
          </w:tcPr>
          <w:p w14:paraId="5DAC8DB1" w14:textId="77777777" w:rsidR="00B64C0B" w:rsidRPr="00A1263A" w:rsidRDefault="00B64C0B" w:rsidP="00A1263A">
            <w:pPr>
              <w:pStyle w:val="ListParagraph"/>
              <w:jc w:val="both"/>
              <w:rPr>
                <w:rFonts w:ascii="Arial" w:hAnsi="Arial" w:cs="Arial"/>
              </w:rPr>
            </w:pPr>
          </w:p>
        </w:tc>
      </w:tr>
    </w:tbl>
    <w:p w14:paraId="77DCE196" w14:textId="77777777" w:rsidR="00B64C0B" w:rsidRPr="00B64C0B" w:rsidRDefault="00B64C0B" w:rsidP="00B64C0B">
      <w:pPr>
        <w:jc w:val="both"/>
        <w:rPr>
          <w:rFonts w:ascii="Arial" w:hAnsi="Arial" w:cs="Arial"/>
          <w:sz w:val="24"/>
        </w:rPr>
      </w:pPr>
    </w:p>
    <w:sectPr w:rsidR="00B64C0B" w:rsidRPr="00B64C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6DB2" w14:textId="77777777" w:rsidR="004E0DDC" w:rsidRDefault="004E0DDC" w:rsidP="001E1398">
      <w:pPr>
        <w:spacing w:after="0" w:line="240" w:lineRule="auto"/>
      </w:pPr>
      <w:r>
        <w:separator/>
      </w:r>
    </w:p>
  </w:endnote>
  <w:endnote w:type="continuationSeparator" w:id="0">
    <w:p w14:paraId="659C53B2" w14:textId="77777777" w:rsidR="004E0DDC" w:rsidRDefault="004E0DDC" w:rsidP="001E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01C7" w14:textId="77777777" w:rsidR="00D52DFB" w:rsidRPr="00D52DFB" w:rsidRDefault="00D52DFB" w:rsidP="00D52DFB">
    <w:pPr>
      <w:pStyle w:val="Footer"/>
      <w:ind w:right="54"/>
      <w:jc w:val="center"/>
      <w:rPr>
        <w:rFonts w:ascii="Arial" w:hAnsi="Arial" w:cs="Arial"/>
        <w:color w:val="595959"/>
        <w:sz w:val="20"/>
        <w:szCs w:val="20"/>
      </w:rPr>
    </w:pPr>
    <w:r w:rsidRPr="00D52DFB">
      <w:rPr>
        <w:rFonts w:ascii="Arial" w:hAnsi="Arial" w:cs="Arial"/>
        <w:color w:val="595959"/>
        <w:sz w:val="20"/>
        <w:szCs w:val="20"/>
      </w:rPr>
      <w:t>The accuracy of this document is only guaranteed for 24hrs after the date of printing.</w:t>
    </w:r>
  </w:p>
  <w:p w14:paraId="67ED1AF6" w14:textId="05890498" w:rsidR="00D52DFB" w:rsidRDefault="00D52DFB" w:rsidP="00D52DFB">
    <w:pPr>
      <w:pStyle w:val="Footer"/>
      <w:tabs>
        <w:tab w:val="left" w:pos="7655"/>
        <w:tab w:val="right" w:pos="10800"/>
      </w:tabs>
      <w:ind w:right="54"/>
      <w:rPr>
        <w:rFonts w:ascii="Arial" w:hAnsi="Arial" w:cs="Arial"/>
        <w:color w:val="595959"/>
        <w:sz w:val="20"/>
        <w:szCs w:val="20"/>
      </w:rPr>
    </w:pP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DATE \@"DD/MM/YYYY" </w:instrText>
    </w:r>
    <w:r w:rsidRPr="00D52DFB">
      <w:rPr>
        <w:rFonts w:ascii="Arial" w:hAnsi="Arial" w:cs="Arial"/>
        <w:color w:val="595959"/>
        <w:sz w:val="20"/>
        <w:szCs w:val="20"/>
      </w:rPr>
      <w:fldChar w:fldCharType="separate"/>
    </w:r>
    <w:r w:rsidR="0097336B">
      <w:rPr>
        <w:rFonts w:ascii="Arial" w:hAnsi="Arial" w:cs="Arial"/>
        <w:noProof/>
        <w:color w:val="595959"/>
        <w:sz w:val="20"/>
        <w:szCs w:val="20"/>
      </w:rPr>
      <w:t>15/10/2025</w:t>
    </w:r>
    <w:r w:rsidRPr="00D52DFB">
      <w:rPr>
        <w:rFonts w:ascii="Arial" w:hAnsi="Arial" w:cs="Arial"/>
        <w:color w:val="595959"/>
        <w:sz w:val="20"/>
        <w:szCs w:val="20"/>
      </w:rPr>
      <w:fldChar w:fldCharType="end"/>
    </w:r>
    <w:r w:rsidRPr="00D52DFB">
      <w:rPr>
        <w:rFonts w:ascii="Arial" w:hAnsi="Arial" w:cs="Arial"/>
        <w:color w:val="595959"/>
        <w:sz w:val="20"/>
        <w:szCs w:val="20"/>
      </w:rPr>
      <w:t xml:space="preserv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TIME  \@ "HH:mm:ss"  \* MERGEFORMAT </w:instrText>
    </w:r>
    <w:r w:rsidRPr="00D52DFB">
      <w:rPr>
        <w:rFonts w:ascii="Arial" w:hAnsi="Arial" w:cs="Arial"/>
        <w:color w:val="595959"/>
        <w:sz w:val="20"/>
        <w:szCs w:val="20"/>
      </w:rPr>
      <w:fldChar w:fldCharType="separate"/>
    </w:r>
    <w:r w:rsidR="0097336B">
      <w:rPr>
        <w:rFonts w:ascii="Arial" w:hAnsi="Arial" w:cs="Arial"/>
        <w:noProof/>
        <w:color w:val="595959"/>
        <w:sz w:val="20"/>
        <w:szCs w:val="20"/>
      </w:rPr>
      <w:t>10:38:35</w:t>
    </w:r>
    <w:r w:rsidRPr="00D52DFB">
      <w:rPr>
        <w:rFonts w:ascii="Arial" w:hAnsi="Arial" w:cs="Arial"/>
        <w:color w:val="595959"/>
        <w:sz w:val="20"/>
        <w:szCs w:val="20"/>
      </w:rPr>
      <w:fldChar w:fldCharType="end"/>
    </w:r>
    <w:r>
      <w:rPr>
        <w:rFonts w:ascii="Arial" w:hAnsi="Arial" w:cs="Arial"/>
        <w:color w:val="595959"/>
        <w:sz w:val="20"/>
        <w:szCs w:val="20"/>
      </w:rPr>
      <w:tab/>
    </w:r>
    <w:r>
      <w:rPr>
        <w:rFonts w:ascii="Arial" w:hAnsi="Arial" w:cs="Arial"/>
        <w:color w:val="595959"/>
        <w:sz w:val="20"/>
        <w:szCs w:val="20"/>
      </w:rPr>
      <w:tab/>
      <w:t xml:space="preserve">    </w:t>
    </w:r>
    <w:r w:rsidRPr="00D52DFB">
      <w:rPr>
        <w:rFonts w:ascii="Arial" w:hAnsi="Arial" w:cs="Arial"/>
        <w:color w:val="595959"/>
        <w:sz w:val="20"/>
        <w:szCs w:val="20"/>
      </w:rPr>
      <w:t xml:space="preserve">Page </w:t>
    </w:r>
    <w:r w:rsidRPr="00D52DFB">
      <w:rPr>
        <w:rFonts w:ascii="Arial" w:hAnsi="Arial" w:cs="Arial"/>
        <w:color w:val="595959"/>
        <w:sz w:val="20"/>
        <w:szCs w:val="20"/>
      </w:rPr>
      <w:fldChar w:fldCharType="begin"/>
    </w:r>
    <w:r w:rsidRPr="00D52DFB">
      <w:rPr>
        <w:rFonts w:ascii="Arial" w:hAnsi="Arial" w:cs="Arial"/>
        <w:color w:val="595959"/>
        <w:sz w:val="20"/>
        <w:szCs w:val="20"/>
      </w:rPr>
      <w:instrText xml:space="preserve"> PAGE </w:instrText>
    </w:r>
    <w:r w:rsidRPr="00D52DFB">
      <w:rPr>
        <w:rFonts w:ascii="Arial" w:hAnsi="Arial" w:cs="Arial"/>
        <w:color w:val="595959"/>
        <w:sz w:val="20"/>
        <w:szCs w:val="20"/>
      </w:rPr>
      <w:fldChar w:fldCharType="separate"/>
    </w:r>
    <w:r w:rsidR="00D4302B">
      <w:rPr>
        <w:rFonts w:ascii="Arial" w:hAnsi="Arial" w:cs="Arial"/>
        <w:noProof/>
        <w:color w:val="595959"/>
        <w:sz w:val="20"/>
        <w:szCs w:val="20"/>
      </w:rPr>
      <w:t>4</w:t>
    </w:r>
    <w:r w:rsidRPr="00D52DFB">
      <w:rPr>
        <w:rFonts w:ascii="Arial" w:hAnsi="Arial" w:cs="Arial"/>
        <w:color w:val="595959"/>
        <w:sz w:val="20"/>
        <w:szCs w:val="20"/>
      </w:rPr>
      <w:fldChar w:fldCharType="end"/>
    </w:r>
    <w:r w:rsidRPr="00D52DFB">
      <w:rPr>
        <w:rStyle w:val="PageNumber"/>
        <w:rFonts w:ascii="Arial" w:hAnsi="Arial" w:cs="Arial"/>
        <w:color w:val="595959"/>
        <w:sz w:val="20"/>
        <w:szCs w:val="20"/>
      </w:rPr>
      <w:t xml:space="preserve"> of </w:t>
    </w:r>
    <w:r w:rsidR="00C146A7">
      <w:rPr>
        <w:rFonts w:ascii="Arial" w:hAnsi="Arial" w:cs="Arial"/>
        <w:color w:val="595959"/>
        <w:sz w:val="20"/>
        <w:szCs w:val="20"/>
      </w:rPr>
      <w:t>6</w:t>
    </w:r>
  </w:p>
  <w:p w14:paraId="0E305052" w14:textId="77777777" w:rsidR="003D104D" w:rsidRPr="00D52DFB" w:rsidRDefault="003D104D" w:rsidP="003D104D">
    <w:pPr>
      <w:pStyle w:val="Footer"/>
      <w:tabs>
        <w:tab w:val="left" w:pos="7655"/>
        <w:tab w:val="right" w:pos="10800"/>
      </w:tabs>
      <w:ind w:right="54"/>
      <w:jc w:val="center"/>
      <w:rPr>
        <w:rFonts w:ascii="Arial" w:hAnsi="Arial" w:cs="Arial"/>
        <w:color w:val="595959"/>
        <w:sz w:val="20"/>
        <w:szCs w:val="20"/>
      </w:rPr>
    </w:pPr>
    <w:r>
      <w:rPr>
        <w:rFonts w:ascii="Arial" w:hAnsi="Arial" w:cs="Arial"/>
        <w:color w:val="595959"/>
        <w:sz w:val="20"/>
        <w:szCs w:val="20"/>
      </w:rPr>
      <w:fldChar w:fldCharType="begin"/>
    </w:r>
    <w:r>
      <w:rPr>
        <w:rFonts w:ascii="Arial" w:hAnsi="Arial" w:cs="Arial"/>
        <w:color w:val="595959"/>
        <w:sz w:val="20"/>
        <w:szCs w:val="20"/>
      </w:rPr>
      <w:instrText xml:space="preserve"> FILENAME \p \* MERGEFORMAT </w:instrText>
    </w:r>
    <w:r>
      <w:rPr>
        <w:rFonts w:ascii="Arial" w:hAnsi="Arial" w:cs="Arial"/>
        <w:color w:val="595959"/>
        <w:sz w:val="20"/>
        <w:szCs w:val="20"/>
      </w:rPr>
      <w:fldChar w:fldCharType="separate"/>
    </w:r>
    <w:r>
      <w:rPr>
        <w:rFonts w:ascii="Arial" w:hAnsi="Arial" w:cs="Arial"/>
        <w:noProof/>
        <w:color w:val="595959"/>
        <w:sz w:val="20"/>
        <w:szCs w:val="20"/>
      </w:rPr>
      <w:t>G:\Documents\Job Descriptions\Nursing\Job description Senior Staff Nurse.docx</w:t>
    </w:r>
    <w:r>
      <w:rPr>
        <w:rFonts w:ascii="Arial" w:hAnsi="Arial" w:cs="Arial"/>
        <w:color w:val="595959"/>
        <w:sz w:val="20"/>
        <w:szCs w:val="20"/>
      </w:rPr>
      <w:fldChar w:fldCharType="end"/>
    </w:r>
  </w:p>
  <w:p w14:paraId="6E86246A" w14:textId="77777777" w:rsidR="00D52DFB" w:rsidRDefault="00D52DFB">
    <w:pPr>
      <w:pStyle w:val="Footer"/>
    </w:pPr>
  </w:p>
  <w:p w14:paraId="2B2FF36A" w14:textId="77777777" w:rsidR="00D52DFB" w:rsidRDefault="00D52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B24A" w14:textId="77777777" w:rsidR="004E0DDC" w:rsidRDefault="004E0DDC" w:rsidP="001E1398">
      <w:pPr>
        <w:spacing w:after="0" w:line="240" w:lineRule="auto"/>
      </w:pPr>
      <w:r>
        <w:separator/>
      </w:r>
    </w:p>
  </w:footnote>
  <w:footnote w:type="continuationSeparator" w:id="0">
    <w:p w14:paraId="1CD6CFD2" w14:textId="77777777" w:rsidR="004E0DDC" w:rsidRDefault="004E0DDC" w:rsidP="001E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A899" w14:textId="77777777" w:rsidR="001E1398" w:rsidRPr="002F2D0F" w:rsidRDefault="001E1398">
    <w:pPr>
      <w:pStyle w:val="Header"/>
      <w:rPr>
        <w:rFonts w:ascii="Arial" w:hAnsi="Arial" w:cs="Arial"/>
        <w:sz w:val="20"/>
        <w:szCs w:val="20"/>
      </w:rPr>
    </w:pPr>
    <w:r w:rsidRPr="002F2D0F">
      <w:rPr>
        <w:rFonts w:ascii="Arial" w:hAnsi="Arial" w:cs="Arial"/>
        <w:sz w:val="20"/>
        <w:szCs w:val="20"/>
      </w:rPr>
      <w:t xml:space="preserve">Issue </w:t>
    </w:r>
    <w:r w:rsidR="00555CBA">
      <w:rPr>
        <w:rFonts w:ascii="Arial" w:hAnsi="Arial" w:cs="Arial"/>
        <w:sz w:val="20"/>
        <w:szCs w:val="20"/>
      </w:rPr>
      <w:t>May 2021</w:t>
    </w:r>
  </w:p>
  <w:p w14:paraId="1026A936" w14:textId="7945625C" w:rsidR="001E1398" w:rsidRPr="002F2D0F" w:rsidRDefault="001E1398">
    <w:pPr>
      <w:pStyle w:val="Header"/>
      <w:rPr>
        <w:rFonts w:ascii="Arial" w:hAnsi="Arial" w:cs="Arial"/>
        <w:sz w:val="20"/>
        <w:szCs w:val="20"/>
      </w:rPr>
    </w:pPr>
    <w:r w:rsidRPr="002F2D0F">
      <w:rPr>
        <w:rFonts w:ascii="Arial" w:hAnsi="Arial" w:cs="Arial"/>
        <w:sz w:val="20"/>
        <w:szCs w:val="20"/>
      </w:rPr>
      <w:t>Review</w:t>
    </w:r>
    <w:r w:rsidR="008C0272">
      <w:rPr>
        <w:rFonts w:ascii="Arial" w:hAnsi="Arial" w:cs="Arial"/>
        <w:sz w:val="20"/>
        <w:szCs w:val="20"/>
      </w:rPr>
      <w:t>ed</w:t>
    </w:r>
    <w:r w:rsidRPr="002F2D0F">
      <w:rPr>
        <w:rFonts w:ascii="Arial" w:hAnsi="Arial" w:cs="Arial"/>
        <w:sz w:val="20"/>
        <w:szCs w:val="20"/>
      </w:rPr>
      <w:t xml:space="preserve"> </w:t>
    </w:r>
    <w:r w:rsidR="008C0272">
      <w:rPr>
        <w:rFonts w:ascii="Arial" w:hAnsi="Arial" w:cs="Arial"/>
        <w:sz w:val="20"/>
        <w:szCs w:val="20"/>
      </w:rPr>
      <w:t>October</w:t>
    </w:r>
    <w:r w:rsidR="00555CBA">
      <w:rPr>
        <w:rFonts w:ascii="Arial" w:hAnsi="Arial" w:cs="Arial"/>
        <w:sz w:val="20"/>
        <w:szCs w:val="20"/>
      </w:rPr>
      <w:t xml:space="preserve"> </w:t>
    </w:r>
    <w:r w:rsidR="0080638D">
      <w:rPr>
        <w:rFonts w:ascii="Arial" w:hAnsi="Arial" w:cs="Arial"/>
        <w:sz w:val="20"/>
        <w:szCs w:val="20"/>
      </w:rPr>
      <w:t>202</w:t>
    </w:r>
    <w:r w:rsidR="008C0272">
      <w:rPr>
        <w:rFonts w:ascii="Arial" w:hAnsi="Arial" w:cs="Arial"/>
        <w:sz w:val="20"/>
        <w:szCs w:val="20"/>
      </w:rPr>
      <w:t>5</w:t>
    </w:r>
  </w:p>
  <w:p w14:paraId="363635DD" w14:textId="77777777" w:rsidR="001E1398" w:rsidRDefault="001E1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2E2"/>
    <w:multiLevelType w:val="hybridMultilevel"/>
    <w:tmpl w:val="41363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9609E"/>
    <w:multiLevelType w:val="hybridMultilevel"/>
    <w:tmpl w:val="B5F62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372E2A"/>
    <w:multiLevelType w:val="hybridMultilevel"/>
    <w:tmpl w:val="F562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961E9"/>
    <w:multiLevelType w:val="hybridMultilevel"/>
    <w:tmpl w:val="44306394"/>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328B6"/>
    <w:multiLevelType w:val="hybridMultilevel"/>
    <w:tmpl w:val="0CC6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31848"/>
    <w:multiLevelType w:val="hybridMultilevel"/>
    <w:tmpl w:val="29FE62C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36742A2"/>
    <w:multiLevelType w:val="hybridMultilevel"/>
    <w:tmpl w:val="A5FC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222864"/>
    <w:multiLevelType w:val="hybridMultilevel"/>
    <w:tmpl w:val="155A9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EC0269"/>
    <w:multiLevelType w:val="hybridMultilevel"/>
    <w:tmpl w:val="4FB0618E"/>
    <w:lvl w:ilvl="0" w:tplc="A3AA365E">
      <w:start w:val="1"/>
      <w:numFmt w:val="bullet"/>
      <w:lvlText w:val=""/>
      <w:lvlJc w:val="left"/>
      <w:pPr>
        <w:tabs>
          <w:tab w:val="num" w:pos="2157"/>
        </w:tabs>
        <w:ind w:left="2520" w:hanging="360"/>
      </w:pPr>
      <w:rPr>
        <w:rFonts w:ascii="Symbol" w:hAnsi="Symbol"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C37DA8"/>
    <w:multiLevelType w:val="hybridMultilevel"/>
    <w:tmpl w:val="BBC4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D70AC"/>
    <w:multiLevelType w:val="hybridMultilevel"/>
    <w:tmpl w:val="673C0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40690"/>
    <w:multiLevelType w:val="hybridMultilevel"/>
    <w:tmpl w:val="C5B8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6948F3"/>
    <w:multiLevelType w:val="hybridMultilevel"/>
    <w:tmpl w:val="BB506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AE24855"/>
    <w:multiLevelType w:val="hybridMultilevel"/>
    <w:tmpl w:val="4D9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B2B63"/>
    <w:multiLevelType w:val="hybridMultilevel"/>
    <w:tmpl w:val="5EC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B062D"/>
    <w:multiLevelType w:val="hybridMultilevel"/>
    <w:tmpl w:val="34B4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D271B9"/>
    <w:multiLevelType w:val="hybridMultilevel"/>
    <w:tmpl w:val="16B2FC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DCF30D7"/>
    <w:multiLevelType w:val="hybridMultilevel"/>
    <w:tmpl w:val="E03A8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EDF0DA9"/>
    <w:multiLevelType w:val="hybridMultilevel"/>
    <w:tmpl w:val="AAC4B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E41AF0"/>
    <w:multiLevelType w:val="hybridMultilevel"/>
    <w:tmpl w:val="25D8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899832">
    <w:abstractNumId w:val="18"/>
  </w:num>
  <w:num w:numId="2" w16cid:durableId="1359546371">
    <w:abstractNumId w:val="14"/>
  </w:num>
  <w:num w:numId="3" w16cid:durableId="1515072830">
    <w:abstractNumId w:val="10"/>
  </w:num>
  <w:num w:numId="4" w16cid:durableId="1947075937">
    <w:abstractNumId w:val="13"/>
  </w:num>
  <w:num w:numId="5" w16cid:durableId="677386695">
    <w:abstractNumId w:val="4"/>
  </w:num>
  <w:num w:numId="6" w16cid:durableId="1059592470">
    <w:abstractNumId w:val="15"/>
  </w:num>
  <w:num w:numId="7" w16cid:durableId="936253409">
    <w:abstractNumId w:val="9"/>
  </w:num>
  <w:num w:numId="8" w16cid:durableId="926427649">
    <w:abstractNumId w:val="19"/>
  </w:num>
  <w:num w:numId="9" w16cid:durableId="1367022881">
    <w:abstractNumId w:val="11"/>
  </w:num>
  <w:num w:numId="10" w16cid:durableId="461466680">
    <w:abstractNumId w:val="8"/>
  </w:num>
  <w:num w:numId="11" w16cid:durableId="170267513">
    <w:abstractNumId w:val="2"/>
  </w:num>
  <w:num w:numId="12" w16cid:durableId="2052142579">
    <w:abstractNumId w:val="7"/>
  </w:num>
  <w:num w:numId="13" w16cid:durableId="1893418045">
    <w:abstractNumId w:val="3"/>
  </w:num>
  <w:num w:numId="14" w16cid:durableId="395856884">
    <w:abstractNumId w:val="0"/>
  </w:num>
  <w:num w:numId="15" w16cid:durableId="2116558963">
    <w:abstractNumId w:val="17"/>
  </w:num>
  <w:num w:numId="16" w16cid:durableId="238831705">
    <w:abstractNumId w:val="1"/>
  </w:num>
  <w:num w:numId="17" w16cid:durableId="1418789740">
    <w:abstractNumId w:val="12"/>
  </w:num>
  <w:num w:numId="18" w16cid:durableId="1936210548">
    <w:abstractNumId w:val="16"/>
  </w:num>
  <w:num w:numId="19" w16cid:durableId="643237863">
    <w:abstractNumId w:val="6"/>
  </w:num>
  <w:num w:numId="20" w16cid:durableId="1731222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98"/>
    <w:rsid w:val="00034011"/>
    <w:rsid w:val="00080F32"/>
    <w:rsid w:val="000A4002"/>
    <w:rsid w:val="000D6F7D"/>
    <w:rsid w:val="000E5FEA"/>
    <w:rsid w:val="001032DD"/>
    <w:rsid w:val="001044C3"/>
    <w:rsid w:val="00120A1D"/>
    <w:rsid w:val="00154075"/>
    <w:rsid w:val="001645E8"/>
    <w:rsid w:val="001A1F71"/>
    <w:rsid w:val="001B1EEA"/>
    <w:rsid w:val="001E1398"/>
    <w:rsid w:val="001F326C"/>
    <w:rsid w:val="002007A8"/>
    <w:rsid w:val="00246518"/>
    <w:rsid w:val="002573F8"/>
    <w:rsid w:val="00263059"/>
    <w:rsid w:val="00282F88"/>
    <w:rsid w:val="002A088D"/>
    <w:rsid w:val="002A3157"/>
    <w:rsid w:val="002A6055"/>
    <w:rsid w:val="002B4395"/>
    <w:rsid w:val="002F2D0F"/>
    <w:rsid w:val="00304579"/>
    <w:rsid w:val="003302C8"/>
    <w:rsid w:val="00333B2B"/>
    <w:rsid w:val="00335231"/>
    <w:rsid w:val="00365F7E"/>
    <w:rsid w:val="00392816"/>
    <w:rsid w:val="003A6223"/>
    <w:rsid w:val="003A7C93"/>
    <w:rsid w:val="003B0F04"/>
    <w:rsid w:val="003D104D"/>
    <w:rsid w:val="00400715"/>
    <w:rsid w:val="00437CB0"/>
    <w:rsid w:val="00472B8F"/>
    <w:rsid w:val="00480C71"/>
    <w:rsid w:val="00490F52"/>
    <w:rsid w:val="004921C3"/>
    <w:rsid w:val="004E0DDC"/>
    <w:rsid w:val="00536B53"/>
    <w:rsid w:val="00555CBA"/>
    <w:rsid w:val="0057312B"/>
    <w:rsid w:val="00576058"/>
    <w:rsid w:val="00586F19"/>
    <w:rsid w:val="005A53F1"/>
    <w:rsid w:val="005B1557"/>
    <w:rsid w:val="005B4645"/>
    <w:rsid w:val="005B7553"/>
    <w:rsid w:val="005E5300"/>
    <w:rsid w:val="006274E6"/>
    <w:rsid w:val="00653D4F"/>
    <w:rsid w:val="00697650"/>
    <w:rsid w:val="006A760C"/>
    <w:rsid w:val="006D135C"/>
    <w:rsid w:val="006E4EA1"/>
    <w:rsid w:val="007034AB"/>
    <w:rsid w:val="0071057B"/>
    <w:rsid w:val="0079675A"/>
    <w:rsid w:val="007B1D31"/>
    <w:rsid w:val="007B59E0"/>
    <w:rsid w:val="007E56DF"/>
    <w:rsid w:val="00804DDB"/>
    <w:rsid w:val="0080638D"/>
    <w:rsid w:val="0082113F"/>
    <w:rsid w:val="00834101"/>
    <w:rsid w:val="0084285A"/>
    <w:rsid w:val="008428DB"/>
    <w:rsid w:val="0084783C"/>
    <w:rsid w:val="008632AF"/>
    <w:rsid w:val="008865D4"/>
    <w:rsid w:val="008A21C8"/>
    <w:rsid w:val="008B50A4"/>
    <w:rsid w:val="008C0272"/>
    <w:rsid w:val="008C38C9"/>
    <w:rsid w:val="008D017C"/>
    <w:rsid w:val="008E4A56"/>
    <w:rsid w:val="00927484"/>
    <w:rsid w:val="0093278C"/>
    <w:rsid w:val="0094395B"/>
    <w:rsid w:val="00943ED5"/>
    <w:rsid w:val="0097336B"/>
    <w:rsid w:val="00985319"/>
    <w:rsid w:val="00991D10"/>
    <w:rsid w:val="009A5650"/>
    <w:rsid w:val="009F2217"/>
    <w:rsid w:val="009F309C"/>
    <w:rsid w:val="00A02BF7"/>
    <w:rsid w:val="00A03F28"/>
    <w:rsid w:val="00A1263A"/>
    <w:rsid w:val="00A17063"/>
    <w:rsid w:val="00A611A7"/>
    <w:rsid w:val="00A70E11"/>
    <w:rsid w:val="00AA0C18"/>
    <w:rsid w:val="00AB4BF5"/>
    <w:rsid w:val="00B0073E"/>
    <w:rsid w:val="00B60614"/>
    <w:rsid w:val="00B64C0B"/>
    <w:rsid w:val="00B65785"/>
    <w:rsid w:val="00B70399"/>
    <w:rsid w:val="00B745FE"/>
    <w:rsid w:val="00B81967"/>
    <w:rsid w:val="00BB2F22"/>
    <w:rsid w:val="00C146A7"/>
    <w:rsid w:val="00C260A4"/>
    <w:rsid w:val="00CA1A9D"/>
    <w:rsid w:val="00CD25D6"/>
    <w:rsid w:val="00D323D8"/>
    <w:rsid w:val="00D3477F"/>
    <w:rsid w:val="00D4302B"/>
    <w:rsid w:val="00D52DFB"/>
    <w:rsid w:val="00D65B6E"/>
    <w:rsid w:val="00D66A32"/>
    <w:rsid w:val="00D95D1E"/>
    <w:rsid w:val="00DC29DC"/>
    <w:rsid w:val="00EA4A9B"/>
    <w:rsid w:val="00EA575E"/>
    <w:rsid w:val="00EC1796"/>
    <w:rsid w:val="00F04296"/>
    <w:rsid w:val="00F1589B"/>
    <w:rsid w:val="00F31335"/>
    <w:rsid w:val="00F32267"/>
    <w:rsid w:val="00F5787B"/>
    <w:rsid w:val="00F600C6"/>
    <w:rsid w:val="00F61F45"/>
    <w:rsid w:val="00F80B34"/>
    <w:rsid w:val="00F81E37"/>
    <w:rsid w:val="00FA2A41"/>
    <w:rsid w:val="00FA5EFA"/>
    <w:rsid w:val="00FD06A9"/>
    <w:rsid w:val="00FE4258"/>
    <w:rsid w:val="00FF0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955EC"/>
  <w15:docId w15:val="{94FDD72D-1B16-4D95-A731-CDE274DD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398"/>
  </w:style>
  <w:style w:type="paragraph" w:styleId="Footer">
    <w:name w:val="footer"/>
    <w:basedOn w:val="Normal"/>
    <w:link w:val="FooterChar"/>
    <w:unhideWhenUsed/>
    <w:rsid w:val="001E1398"/>
    <w:pPr>
      <w:tabs>
        <w:tab w:val="center" w:pos="4513"/>
        <w:tab w:val="right" w:pos="9026"/>
      </w:tabs>
      <w:spacing w:after="0" w:line="240" w:lineRule="auto"/>
    </w:pPr>
  </w:style>
  <w:style w:type="character" w:customStyle="1" w:styleId="FooterChar">
    <w:name w:val="Footer Char"/>
    <w:basedOn w:val="DefaultParagraphFont"/>
    <w:link w:val="Footer"/>
    <w:rsid w:val="001E1398"/>
  </w:style>
  <w:style w:type="paragraph" w:styleId="BalloonText">
    <w:name w:val="Balloon Text"/>
    <w:basedOn w:val="Normal"/>
    <w:link w:val="BalloonTextChar"/>
    <w:uiPriority w:val="99"/>
    <w:semiHidden/>
    <w:unhideWhenUsed/>
    <w:rsid w:val="001E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398"/>
    <w:rPr>
      <w:rFonts w:ascii="Tahoma" w:hAnsi="Tahoma" w:cs="Tahoma"/>
      <w:sz w:val="16"/>
      <w:szCs w:val="16"/>
    </w:rPr>
  </w:style>
  <w:style w:type="table" w:styleId="TableGrid">
    <w:name w:val="Table Grid"/>
    <w:basedOn w:val="TableNormal"/>
    <w:uiPriority w:val="59"/>
    <w:rsid w:val="001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1398"/>
    <w:pPr>
      <w:ind w:left="720"/>
      <w:contextualSpacing/>
    </w:pPr>
  </w:style>
  <w:style w:type="character" w:styleId="PageNumber">
    <w:name w:val="page number"/>
    <w:basedOn w:val="DefaultParagraphFont"/>
    <w:rsid w:val="00D52DFB"/>
  </w:style>
  <w:style w:type="paragraph" w:customStyle="1" w:styleId="Default">
    <w:name w:val="Default"/>
    <w:rsid w:val="00EA4A9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34011"/>
    <w:rPr>
      <w:sz w:val="16"/>
      <w:szCs w:val="16"/>
    </w:rPr>
  </w:style>
  <w:style w:type="paragraph" w:styleId="CommentText">
    <w:name w:val="annotation text"/>
    <w:basedOn w:val="Normal"/>
    <w:link w:val="CommentTextChar"/>
    <w:uiPriority w:val="99"/>
    <w:semiHidden/>
    <w:unhideWhenUsed/>
    <w:rsid w:val="00034011"/>
    <w:pPr>
      <w:spacing w:line="240" w:lineRule="auto"/>
    </w:pPr>
    <w:rPr>
      <w:sz w:val="20"/>
      <w:szCs w:val="20"/>
    </w:rPr>
  </w:style>
  <w:style w:type="character" w:customStyle="1" w:styleId="CommentTextChar">
    <w:name w:val="Comment Text Char"/>
    <w:basedOn w:val="DefaultParagraphFont"/>
    <w:link w:val="CommentText"/>
    <w:uiPriority w:val="99"/>
    <w:semiHidden/>
    <w:rsid w:val="00034011"/>
    <w:rPr>
      <w:sz w:val="20"/>
      <w:szCs w:val="20"/>
    </w:rPr>
  </w:style>
  <w:style w:type="paragraph" w:styleId="CommentSubject">
    <w:name w:val="annotation subject"/>
    <w:basedOn w:val="CommentText"/>
    <w:next w:val="CommentText"/>
    <w:link w:val="CommentSubjectChar"/>
    <w:uiPriority w:val="99"/>
    <w:semiHidden/>
    <w:unhideWhenUsed/>
    <w:rsid w:val="00034011"/>
    <w:rPr>
      <w:b/>
      <w:bCs/>
    </w:rPr>
  </w:style>
  <w:style w:type="character" w:customStyle="1" w:styleId="CommentSubjectChar">
    <w:name w:val="Comment Subject Char"/>
    <w:basedOn w:val="CommentTextChar"/>
    <w:link w:val="CommentSubject"/>
    <w:uiPriority w:val="99"/>
    <w:semiHidden/>
    <w:rsid w:val="000340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2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8ce996e8-e730-4195-afc5-2cae1e219ce2">Need to check publication and review date and update columns </Comments>
    <Author0 xmlns="8ce996e8-e730-4195-afc5-2cae1e219ce2">Unknown</Author0>
    <TaxCatchAll xmlns="77817dea-e36a-4aa0-aa08-5519b12f5c2a" xsi:nil="true"/>
    <Status xmlns="8ce996e8-e730-4195-afc5-2cae1e219ce2">Published</Status>
    <PublicationDate xmlns="8ce996e8-e730-4195-afc5-2cae1e219ce2">2001-01-01T00:00:00+00:00</PublicationDate>
    <ReviewDate xmlns="8ce996e8-e730-4195-afc5-2cae1e219ce2" xsi:nil="true"/>
    <lcf76f155ced4ddcb4097134ff3c332f xmlns="8ce996e8-e730-4195-afc5-2cae1e219ce2">
      <Terms xmlns="http://schemas.microsoft.com/office/infopath/2007/PartnerControls"/>
    </lcf76f155ced4ddcb4097134ff3c332f>
    <Documenttype xmlns="8ce996e8-e730-4195-afc5-2cae1e219ce2">Other</Documenttype>
    <ResponsiblePerson xmlns="8ce996e8-e730-4195-afc5-2cae1e219ce2">
      <UserInfo>
        <DisplayName>Dan Gallagher</DisplayName>
        <AccountId>32</AccountId>
        <AccountType/>
      </UserInfo>
    </ResponsiblePers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1FC06D3137484EA5B6ED4067F794D3" ma:contentTypeVersion="17" ma:contentTypeDescription="Create a new document." ma:contentTypeScope="" ma:versionID="35154d6add6a7c58db22dd57851c4e19">
  <xsd:schema xmlns:xsd="http://www.w3.org/2001/XMLSchema" xmlns:xs="http://www.w3.org/2001/XMLSchema" xmlns:p="http://schemas.microsoft.com/office/2006/metadata/properties" xmlns:ns2="8ce996e8-e730-4195-afc5-2cae1e219ce2" xmlns:ns3="77817dea-e36a-4aa0-aa08-5519b12f5c2a" targetNamespace="http://schemas.microsoft.com/office/2006/metadata/properties" ma:root="true" ma:fieldsID="bf1971274b7d5df32541e6dce59b9465" ns2:_="" ns3:_="">
    <xsd:import namespace="8ce996e8-e730-4195-afc5-2cae1e219ce2"/>
    <xsd:import namespace="77817dea-e36a-4aa0-aa08-5519b12f5c2a"/>
    <xsd:element name="properties">
      <xsd:complexType>
        <xsd:sequence>
          <xsd:element name="documentManagement">
            <xsd:complexType>
              <xsd:all>
                <xsd:element ref="ns2:PublicationDate"/>
                <xsd:element ref="ns2:ReviewDate" minOccurs="0"/>
                <xsd:element ref="ns2:Status"/>
                <xsd:element ref="ns2:Author0"/>
                <xsd:element ref="ns2:ResponsiblePerson"/>
                <xsd:element ref="ns2:Comments" minOccurs="0"/>
                <xsd:element ref="ns2:Documenttype"/>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996e8-e730-4195-afc5-2cae1e219ce2" elementFormDefault="qualified">
    <xsd:import namespace="http://schemas.microsoft.com/office/2006/documentManagement/types"/>
    <xsd:import namespace="http://schemas.microsoft.com/office/infopath/2007/PartnerControls"/>
    <xsd:element name="PublicationDate" ma:index="8" ma:displayName="Publication Date" ma:description="This is the date the document was published." ma:format="DateOnly" ma:internalName="PublicationDate">
      <xsd:simpleType>
        <xsd:restriction base="dms:DateTime"/>
      </xsd:simpleType>
    </xsd:element>
    <xsd:element name="ReviewDate" ma:index="9" nillable="true" ma:displayName="Review Date" ma:description="This is the date that the document is due for review" ma:format="DateOnly" ma:internalName="ReviewDate">
      <xsd:simpleType>
        <xsd:restriction base="dms:DateTime"/>
      </xsd:simpleType>
    </xsd:element>
    <xsd:element name="Status" ma:index="10" ma:displayName="Status" ma:default="Published" ma:description="This column defines the status of the document." ma:format="Dropdown" ma:internalName="Status">
      <xsd:simpleType>
        <xsd:restriction base="dms:Choice">
          <xsd:enumeration value="Published"/>
          <xsd:enumeration value="Needs review"/>
          <xsd:enumeration value="Overdue"/>
          <xsd:enumeration value="See comments"/>
          <xsd:enumeration value="Archived (hide)"/>
          <xsd:enumeration value="Draft (hide)"/>
        </xsd:restriction>
      </xsd:simpleType>
    </xsd:element>
    <xsd:element name="Author0" ma:index="11" ma:displayName="Author" ma:default="Unknown" ma:description="Name of lead author" ma:format="Dropdown" ma:internalName="Author0">
      <xsd:simpleType>
        <xsd:restriction base="dms:Text">
          <xsd:maxLength value="25"/>
        </xsd:restriction>
      </xsd:simpleType>
    </xsd:element>
    <xsd:element name="ResponsiblePerson" ma:index="12" ma:displayName="Owner" ma:description="This would normally be the HoD or Lead" ma:format="Dropdown" ma:list="UserInfo" ma:SharePointGroup="0" ma:internalName="Responsibl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mments" ma:index="13" nillable="true" ma:displayName="Comments" ma:description="Comments about the document including progress of review or why a review is necessary" ma:format="Dropdown" ma:internalName="Comments">
      <xsd:simpleType>
        <xsd:restriction base="dms:Note">
          <xsd:maxLength value="255"/>
        </xsd:restriction>
      </xsd:simpleType>
    </xsd:element>
    <xsd:element name="Documenttype" ma:index="14" ma:displayName="Document type" ma:description="Describes the type of document; policy, standard operating procedure (SOP), reference material (i.e. a national standard or legislative paper), standards, local rules, other..." ma:format="Dropdown" ma:internalName="Documenttype">
      <xsd:simpleType>
        <xsd:restriction base="dms:Choice">
          <xsd:enumeration value="Policy"/>
          <xsd:enumeration value="SOP"/>
          <xsd:enumeration value="Local Rules"/>
          <xsd:enumeration value="Checklist"/>
          <xsd:enumeration value="Standards/Guidelines"/>
          <xsd:enumeration value="Reference material"/>
          <xsd:enumeration value="Other"/>
          <xsd:enumeration value="Dept Structure"/>
          <xsd:enumeration value="Patient Information"/>
          <xsd:enumeration value="Forms"/>
          <xsd:enumeration value="Pathway or Care Plan"/>
          <xsd:enumeration value="Procedure"/>
          <xsd:enumeration value="Med Notes Template"/>
          <xsd:enumeration value="Letter template"/>
          <xsd:enumeration value="Competency"/>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2d1f931-5d4e-4828-9d16-57044a3ac9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17dea-e36a-4aa0-aa08-5519b12f5c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fa1a025-6f00-4084-9bb1-d82055268d82}" ma:internalName="TaxCatchAll" ma:showField="CatchAllData" ma:web="77817dea-e36a-4aa0-aa08-5519b12f5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E83CF-2426-4E6B-A51E-CE9FC0AAC5B2}">
  <ds:schemaRefs>
    <ds:schemaRef ds:uri="http://schemas.openxmlformats.org/officeDocument/2006/bibliography"/>
  </ds:schemaRefs>
</ds:datastoreItem>
</file>

<file path=customXml/itemProps2.xml><?xml version="1.0" encoding="utf-8"?>
<ds:datastoreItem xmlns:ds="http://schemas.openxmlformats.org/officeDocument/2006/customXml" ds:itemID="{21C33282-E712-4F1D-881F-5F84C93807EF}">
  <ds:schemaRefs>
    <ds:schemaRef ds:uri="http://schemas.microsoft.com/sharepoint/v3/contenttype/forms"/>
  </ds:schemaRefs>
</ds:datastoreItem>
</file>

<file path=customXml/itemProps3.xml><?xml version="1.0" encoding="utf-8"?>
<ds:datastoreItem xmlns:ds="http://schemas.openxmlformats.org/officeDocument/2006/customXml" ds:itemID="{BFDF453D-5237-4910-825B-39E3D5F1CD03}">
  <ds:schemaRefs>
    <ds:schemaRef ds:uri="http://schemas.microsoft.com/office/2006/metadata/properties"/>
    <ds:schemaRef ds:uri="http://schemas.microsoft.com/office/infopath/2007/PartnerControls"/>
    <ds:schemaRef ds:uri="8ce996e8-e730-4195-afc5-2cae1e219ce2"/>
    <ds:schemaRef ds:uri="77817dea-e36a-4aa0-aa08-5519b12f5c2a"/>
  </ds:schemaRefs>
</ds:datastoreItem>
</file>

<file path=customXml/itemProps4.xml><?xml version="1.0" encoding="utf-8"?>
<ds:datastoreItem xmlns:ds="http://schemas.openxmlformats.org/officeDocument/2006/customXml" ds:itemID="{CB814CD7-ADC3-471B-A2E2-2113FD9D9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996e8-e730-4195-afc5-2cae1e219ce2"/>
    <ds:schemaRef ds:uri="77817dea-e36a-4aa0-aa08-5519b12f5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2023</Words>
  <Characters>11532</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NVH</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Patton</dc:creator>
  <cp:lastModifiedBy>Carol Horsey</cp:lastModifiedBy>
  <cp:revision>2</cp:revision>
  <cp:lastPrinted>2014-02-11T09:41:00Z</cp:lastPrinted>
  <dcterms:created xsi:type="dcterms:W3CDTF">2025-10-15T09:43:00Z</dcterms:created>
  <dcterms:modified xsi:type="dcterms:W3CDTF">2025-10-15T09:43:00Z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0x010100731FC06D3137484EA5B6ED4067F794D3</vt:lpwstr>
  </property>
  <property fmtid="{D5CDD505-2E9C-101B-9397-08002B2CF9AE}" pid="3" name="MediaServiceImageTags">
    <vt:lpwstr/>
  </property>
</Properties>
</file>