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C18" w:rsidRPr="002F2D0F" w:rsidRDefault="001E1398" w:rsidP="001E1398">
      <w:pPr>
        <w:jc w:val="center"/>
        <w:rPr>
          <w:rFonts w:ascii="Arial" w:hAnsi="Arial" w:cs="Arial"/>
        </w:rPr>
      </w:pPr>
      <w:r w:rsidRPr="002F2D0F">
        <w:rPr>
          <w:rFonts w:ascii="Arial" w:hAnsi="Arial" w:cs="Arial"/>
        </w:rPr>
        <w:t>NEW VICTORIA HOSPITAL</w:t>
      </w:r>
    </w:p>
    <w:p w:rsidR="001E1398" w:rsidRDefault="001E1398" w:rsidP="001E1398">
      <w:pPr>
        <w:jc w:val="center"/>
        <w:rPr>
          <w:b/>
        </w:rPr>
      </w:pPr>
      <w:r w:rsidRPr="002F2D0F">
        <w:rPr>
          <w:rFonts w:ascii="Arial" w:hAnsi="Arial" w:cs="Arial"/>
          <w:b/>
        </w:rPr>
        <w:t>JOB DESC</w:t>
      </w:r>
      <w:r w:rsidR="00F61F45">
        <w:rPr>
          <w:rFonts w:ascii="Arial" w:hAnsi="Arial" w:cs="Arial"/>
          <w:b/>
        </w:rPr>
        <w:t>R</w:t>
      </w:r>
      <w:r w:rsidRPr="002F2D0F">
        <w:rPr>
          <w:rFonts w:ascii="Arial" w:hAnsi="Arial" w:cs="Arial"/>
          <w:b/>
        </w:rPr>
        <w:t>IPTION</w:t>
      </w:r>
    </w:p>
    <w:tbl>
      <w:tblPr>
        <w:tblStyle w:val="TableGrid"/>
        <w:tblW w:w="0" w:type="auto"/>
        <w:tblLook w:val="04A0" w:firstRow="1" w:lastRow="0" w:firstColumn="1" w:lastColumn="0" w:noHBand="0" w:noVBand="1"/>
      </w:tblPr>
      <w:tblGrid>
        <w:gridCol w:w="9016"/>
      </w:tblGrid>
      <w:tr w:rsidR="00F61F45" w:rsidRPr="00DC29DC" w:rsidTr="00DC7EB7">
        <w:tc>
          <w:tcPr>
            <w:tcW w:w="9016" w:type="dxa"/>
            <w:shd w:val="clear" w:color="auto" w:fill="7F7F7F" w:themeFill="text1" w:themeFillTint="80"/>
          </w:tcPr>
          <w:p w:rsidR="00F61F45" w:rsidRPr="00F61F45" w:rsidRDefault="00F61F45" w:rsidP="00F61F45">
            <w:pPr>
              <w:ind w:left="360"/>
              <w:jc w:val="both"/>
              <w:rPr>
                <w:rFonts w:ascii="Arial" w:hAnsi="Arial" w:cs="Arial"/>
                <w:b/>
                <w:color w:val="FFFFFF" w:themeColor="background1"/>
              </w:rPr>
            </w:pPr>
            <w:r>
              <w:rPr>
                <w:rFonts w:ascii="Arial" w:hAnsi="Arial" w:cs="Arial"/>
                <w:b/>
                <w:color w:val="FFFFFF" w:themeColor="background1"/>
              </w:rPr>
              <w:t>POSITION INFORMATION</w:t>
            </w:r>
          </w:p>
        </w:tc>
      </w:tr>
      <w:tr w:rsidR="001E1398" w:rsidRPr="00DC29DC" w:rsidTr="00DC7EB7">
        <w:tc>
          <w:tcPr>
            <w:tcW w:w="9016" w:type="dxa"/>
            <w:shd w:val="clear" w:color="auto" w:fill="D9D9D9" w:themeFill="background1" w:themeFillShade="D9"/>
          </w:tcPr>
          <w:p w:rsidR="001E1398" w:rsidRPr="00DC29DC" w:rsidRDefault="00943ED5" w:rsidP="001E1398">
            <w:pPr>
              <w:pStyle w:val="ListParagraph"/>
              <w:numPr>
                <w:ilvl w:val="0"/>
                <w:numId w:val="1"/>
              </w:numPr>
              <w:jc w:val="both"/>
              <w:rPr>
                <w:rFonts w:ascii="Arial" w:hAnsi="Arial" w:cs="Arial"/>
                <w:b/>
              </w:rPr>
            </w:pPr>
            <w:r>
              <w:rPr>
                <w:rFonts w:ascii="Arial" w:hAnsi="Arial" w:cs="Arial"/>
                <w:b/>
              </w:rPr>
              <w:t>Job Details</w:t>
            </w:r>
          </w:p>
        </w:tc>
      </w:tr>
      <w:tr w:rsidR="001E1398" w:rsidRPr="00DC29DC" w:rsidTr="006E75F6">
        <w:tc>
          <w:tcPr>
            <w:tcW w:w="9016" w:type="dxa"/>
          </w:tcPr>
          <w:p w:rsidR="002F2D0F" w:rsidRDefault="002F2D0F" w:rsidP="001E1398">
            <w:pPr>
              <w:jc w:val="both"/>
              <w:rPr>
                <w:rFonts w:ascii="Arial" w:hAnsi="Arial" w:cs="Arial"/>
              </w:rPr>
            </w:pPr>
          </w:p>
          <w:p w:rsidR="001E1398" w:rsidRPr="00DC29DC" w:rsidRDefault="001E1398" w:rsidP="001E1398">
            <w:pPr>
              <w:jc w:val="both"/>
              <w:rPr>
                <w:rFonts w:ascii="Arial" w:hAnsi="Arial" w:cs="Arial"/>
              </w:rPr>
            </w:pPr>
            <w:r w:rsidRPr="00DC29DC">
              <w:rPr>
                <w:rFonts w:ascii="Arial" w:hAnsi="Arial" w:cs="Arial"/>
              </w:rPr>
              <w:t>Post/Title:</w:t>
            </w:r>
            <w:r w:rsidR="00A27A8E">
              <w:rPr>
                <w:rFonts w:ascii="Arial" w:hAnsi="Arial" w:cs="Arial"/>
              </w:rPr>
              <w:t xml:space="preserve"> </w:t>
            </w:r>
            <w:r w:rsidR="00A27A8E" w:rsidRPr="00A27A8E">
              <w:rPr>
                <w:rFonts w:ascii="Arial" w:hAnsi="Arial" w:cs="Arial"/>
                <w:b/>
              </w:rPr>
              <w:t xml:space="preserve">Head Chef </w:t>
            </w:r>
          </w:p>
          <w:p w:rsidR="002F2D0F" w:rsidRDefault="002F2D0F" w:rsidP="001E1398">
            <w:pPr>
              <w:jc w:val="both"/>
              <w:rPr>
                <w:rFonts w:ascii="Arial" w:hAnsi="Arial" w:cs="Arial"/>
              </w:rPr>
            </w:pPr>
          </w:p>
          <w:p w:rsidR="001E1398" w:rsidRPr="00DC29DC" w:rsidRDefault="001E1398" w:rsidP="001E1398">
            <w:pPr>
              <w:jc w:val="both"/>
              <w:rPr>
                <w:rFonts w:ascii="Arial" w:hAnsi="Arial" w:cs="Arial"/>
              </w:rPr>
            </w:pPr>
            <w:r w:rsidRPr="00DC29DC">
              <w:rPr>
                <w:rFonts w:ascii="Arial" w:hAnsi="Arial" w:cs="Arial"/>
              </w:rPr>
              <w:t>Responsible To:</w:t>
            </w:r>
            <w:r w:rsidR="00A27A8E">
              <w:rPr>
                <w:rFonts w:ascii="Arial" w:hAnsi="Arial" w:cs="Arial"/>
              </w:rPr>
              <w:t xml:space="preserve"> </w:t>
            </w:r>
            <w:r w:rsidR="00950028">
              <w:rPr>
                <w:rFonts w:ascii="Arial" w:hAnsi="Arial" w:cs="Arial"/>
              </w:rPr>
              <w:t xml:space="preserve">Hotel Service Manager </w:t>
            </w:r>
          </w:p>
          <w:p w:rsidR="002F2D0F" w:rsidRDefault="002F2D0F" w:rsidP="001E1398">
            <w:pPr>
              <w:jc w:val="both"/>
              <w:rPr>
                <w:rFonts w:ascii="Arial" w:hAnsi="Arial" w:cs="Arial"/>
              </w:rPr>
            </w:pPr>
          </w:p>
          <w:p w:rsidR="001E1398" w:rsidRDefault="001E1398" w:rsidP="001E1398">
            <w:pPr>
              <w:jc w:val="both"/>
              <w:rPr>
                <w:rFonts w:ascii="Arial" w:hAnsi="Arial" w:cs="Arial"/>
              </w:rPr>
            </w:pPr>
            <w:r w:rsidRPr="00DC29DC">
              <w:rPr>
                <w:rFonts w:ascii="Arial" w:hAnsi="Arial" w:cs="Arial"/>
              </w:rPr>
              <w:t xml:space="preserve">Accountable To: </w:t>
            </w:r>
            <w:r w:rsidR="00950028">
              <w:rPr>
                <w:rFonts w:ascii="Arial" w:hAnsi="Arial" w:cs="Arial"/>
              </w:rPr>
              <w:t xml:space="preserve">Hotel Service Manager </w:t>
            </w:r>
          </w:p>
          <w:p w:rsidR="002F2D0F" w:rsidRPr="00DC29DC" w:rsidRDefault="002F2D0F" w:rsidP="001E1398">
            <w:pPr>
              <w:jc w:val="both"/>
              <w:rPr>
                <w:rFonts w:ascii="Arial" w:hAnsi="Arial" w:cs="Arial"/>
              </w:rPr>
            </w:pPr>
          </w:p>
        </w:tc>
      </w:tr>
      <w:tr w:rsidR="001E1398" w:rsidRPr="00DC29DC" w:rsidTr="006E75F6">
        <w:tc>
          <w:tcPr>
            <w:tcW w:w="9016" w:type="dxa"/>
            <w:shd w:val="clear" w:color="auto" w:fill="D9D9D9" w:themeFill="background1" w:themeFillShade="D9"/>
          </w:tcPr>
          <w:p w:rsidR="001E1398" w:rsidRPr="00DC29DC" w:rsidRDefault="00943ED5" w:rsidP="001E1398">
            <w:pPr>
              <w:pStyle w:val="ListParagraph"/>
              <w:numPr>
                <w:ilvl w:val="0"/>
                <w:numId w:val="1"/>
              </w:numPr>
              <w:jc w:val="both"/>
              <w:rPr>
                <w:rFonts w:ascii="Arial" w:hAnsi="Arial" w:cs="Arial"/>
                <w:b/>
              </w:rPr>
            </w:pPr>
            <w:r>
              <w:rPr>
                <w:rFonts w:ascii="Arial" w:hAnsi="Arial" w:cs="Arial"/>
                <w:b/>
              </w:rPr>
              <w:t>Job Summary</w:t>
            </w:r>
          </w:p>
          <w:p w:rsidR="001E1398" w:rsidRPr="00DC29DC" w:rsidRDefault="001E1398" w:rsidP="001E1398">
            <w:pPr>
              <w:tabs>
                <w:tab w:val="left" w:pos="426"/>
              </w:tabs>
              <w:jc w:val="both"/>
              <w:rPr>
                <w:rFonts w:ascii="Arial" w:hAnsi="Arial" w:cs="Arial"/>
              </w:rPr>
            </w:pPr>
            <w:r w:rsidRPr="00DC29DC">
              <w:rPr>
                <w:rFonts w:ascii="Arial" w:hAnsi="Arial" w:cs="Arial"/>
              </w:rPr>
              <w:t xml:space="preserve">      (A brief description of the main purpose of the post)</w:t>
            </w:r>
          </w:p>
        </w:tc>
      </w:tr>
      <w:tr w:rsidR="001E1398" w:rsidRPr="00DC29DC" w:rsidTr="006E75F6">
        <w:tc>
          <w:tcPr>
            <w:tcW w:w="9016" w:type="dxa"/>
          </w:tcPr>
          <w:p w:rsidR="00852B32" w:rsidRPr="006E75F6" w:rsidRDefault="006E75F6" w:rsidP="00852B32">
            <w:pPr>
              <w:jc w:val="both"/>
              <w:rPr>
                <w:rFonts w:ascii="Arial" w:hAnsi="Arial" w:cs="Arial"/>
              </w:rPr>
            </w:pPr>
            <w:r w:rsidRPr="006E75F6">
              <w:rPr>
                <w:rFonts w:ascii="Arial" w:hAnsi="Arial" w:cs="Arial"/>
              </w:rPr>
              <w:t xml:space="preserve">To effectively manage the Catering Service </w:t>
            </w:r>
            <w:r w:rsidR="00AE6C36">
              <w:rPr>
                <w:rFonts w:ascii="Arial" w:hAnsi="Arial" w:cs="Arial"/>
              </w:rPr>
              <w:t xml:space="preserve">of the New Victoria Hospital to the highest standard. </w:t>
            </w:r>
          </w:p>
          <w:p w:rsidR="00F81E37" w:rsidRPr="00DC29DC" w:rsidRDefault="00F81E37" w:rsidP="006E75F6">
            <w:pPr>
              <w:jc w:val="both"/>
              <w:rPr>
                <w:rFonts w:ascii="Arial" w:hAnsi="Arial" w:cs="Arial"/>
                <w:b/>
              </w:rPr>
            </w:pPr>
          </w:p>
        </w:tc>
      </w:tr>
      <w:tr w:rsidR="001E1398" w:rsidRPr="00DC29DC" w:rsidTr="006E75F6">
        <w:tc>
          <w:tcPr>
            <w:tcW w:w="9016" w:type="dxa"/>
            <w:shd w:val="clear" w:color="auto" w:fill="D9D9D9" w:themeFill="background1" w:themeFillShade="D9"/>
          </w:tcPr>
          <w:p w:rsidR="001E1398" w:rsidRPr="00DC29DC" w:rsidRDefault="00943ED5" w:rsidP="001E1398">
            <w:pPr>
              <w:pStyle w:val="ListParagraph"/>
              <w:numPr>
                <w:ilvl w:val="0"/>
                <w:numId w:val="1"/>
              </w:numPr>
              <w:jc w:val="both"/>
              <w:rPr>
                <w:rFonts w:ascii="Arial" w:hAnsi="Arial" w:cs="Arial"/>
                <w:b/>
              </w:rPr>
            </w:pPr>
            <w:r>
              <w:rPr>
                <w:rFonts w:ascii="Arial" w:hAnsi="Arial" w:cs="Arial"/>
                <w:b/>
              </w:rPr>
              <w:t>Role</w:t>
            </w:r>
            <w:r w:rsidR="001E1398" w:rsidRPr="00DC29DC">
              <w:rPr>
                <w:rFonts w:ascii="Arial" w:hAnsi="Arial" w:cs="Arial"/>
                <w:b/>
              </w:rPr>
              <w:t xml:space="preserve"> </w:t>
            </w:r>
            <w:r>
              <w:rPr>
                <w:rFonts w:ascii="Arial" w:hAnsi="Arial" w:cs="Arial"/>
                <w:b/>
              </w:rPr>
              <w:t>of the Department</w:t>
            </w:r>
          </w:p>
          <w:p w:rsidR="001E1398" w:rsidRPr="00DC29DC" w:rsidRDefault="001E1398" w:rsidP="001E1398">
            <w:pPr>
              <w:ind w:left="360"/>
              <w:jc w:val="both"/>
              <w:rPr>
                <w:rFonts w:ascii="Arial" w:hAnsi="Arial" w:cs="Arial"/>
              </w:rPr>
            </w:pPr>
            <w:r w:rsidRPr="00DC29DC">
              <w:rPr>
                <w:rFonts w:ascii="Arial" w:hAnsi="Arial" w:cs="Arial"/>
              </w:rPr>
              <w:t>(The function of the department in which the post holder works)</w:t>
            </w:r>
          </w:p>
        </w:tc>
      </w:tr>
      <w:tr w:rsidR="001E1398" w:rsidRPr="00DC29DC" w:rsidTr="006E75F6">
        <w:tc>
          <w:tcPr>
            <w:tcW w:w="9016" w:type="dxa"/>
          </w:tcPr>
          <w:p w:rsidR="001E1398" w:rsidRPr="00B07F45" w:rsidRDefault="001E1398" w:rsidP="001E1398">
            <w:pPr>
              <w:jc w:val="both"/>
              <w:rPr>
                <w:rFonts w:ascii="Arial" w:hAnsi="Arial" w:cs="Arial"/>
              </w:rPr>
            </w:pPr>
          </w:p>
          <w:p w:rsidR="00F81E37" w:rsidRPr="00DC29DC" w:rsidRDefault="00184727" w:rsidP="001E1398">
            <w:pPr>
              <w:jc w:val="both"/>
              <w:rPr>
                <w:rFonts w:ascii="Arial" w:hAnsi="Arial" w:cs="Arial"/>
                <w:b/>
              </w:rPr>
            </w:pPr>
            <w:r>
              <w:rPr>
                <w:rFonts w:ascii="Arial" w:hAnsi="Arial" w:cs="Arial"/>
              </w:rPr>
              <w:t>To ensure that the p</w:t>
            </w:r>
            <w:r w:rsidRPr="00184727">
              <w:rPr>
                <w:rFonts w:ascii="Arial" w:hAnsi="Arial" w:cs="Arial"/>
              </w:rPr>
              <w:t>lanning</w:t>
            </w:r>
            <w:r>
              <w:rPr>
                <w:rFonts w:ascii="Arial" w:hAnsi="Arial" w:cs="Arial"/>
              </w:rPr>
              <w:t xml:space="preserve">, </w:t>
            </w:r>
            <w:r w:rsidRPr="00184727">
              <w:rPr>
                <w:rFonts w:ascii="Arial" w:hAnsi="Arial" w:cs="Arial"/>
              </w:rPr>
              <w:t>preparation, cooking and serving of nutritious and appetising food for patients and staff</w:t>
            </w:r>
            <w:r>
              <w:rPr>
                <w:rFonts w:ascii="Arial" w:hAnsi="Arial" w:cs="Arial"/>
              </w:rPr>
              <w:t xml:space="preserve"> is carried out effectively to high standards</w:t>
            </w:r>
            <w:r w:rsidR="0097414A">
              <w:rPr>
                <w:rFonts w:ascii="Arial" w:hAnsi="Arial" w:cs="Arial"/>
              </w:rPr>
              <w:t xml:space="preserve"> </w:t>
            </w:r>
            <w:r>
              <w:rPr>
                <w:rFonts w:ascii="Arial" w:hAnsi="Arial" w:cs="Arial"/>
              </w:rPr>
              <w:t xml:space="preserve">whilst complying with the Food </w:t>
            </w:r>
            <w:r w:rsidR="00BA4E1B">
              <w:rPr>
                <w:rFonts w:ascii="Arial" w:hAnsi="Arial" w:cs="Arial"/>
              </w:rPr>
              <w:t>Safety Act</w:t>
            </w:r>
            <w:r w:rsidR="00D90730">
              <w:rPr>
                <w:rFonts w:ascii="Arial" w:hAnsi="Arial" w:cs="Arial"/>
              </w:rPr>
              <w:t xml:space="preserve"> </w:t>
            </w:r>
            <w:r w:rsidR="00032CBE">
              <w:rPr>
                <w:rFonts w:ascii="Arial" w:hAnsi="Arial" w:cs="Arial"/>
              </w:rPr>
              <w:t xml:space="preserve">1990 </w:t>
            </w:r>
            <w:r w:rsidR="00D90730">
              <w:rPr>
                <w:rFonts w:ascii="Arial" w:hAnsi="Arial" w:cs="Arial"/>
              </w:rPr>
              <w:t xml:space="preserve">and </w:t>
            </w:r>
            <w:r w:rsidR="00032CBE">
              <w:rPr>
                <w:rFonts w:ascii="Arial" w:hAnsi="Arial" w:cs="Arial"/>
              </w:rPr>
              <w:t xml:space="preserve">hospital </w:t>
            </w:r>
            <w:r w:rsidR="00D90730">
              <w:rPr>
                <w:rFonts w:ascii="Arial" w:hAnsi="Arial" w:cs="Arial"/>
              </w:rPr>
              <w:t>budgetary requirements</w:t>
            </w:r>
            <w:r w:rsidRPr="00184727">
              <w:rPr>
                <w:rFonts w:ascii="Arial" w:hAnsi="Arial" w:cs="Arial"/>
              </w:rPr>
              <w:t xml:space="preserve">. </w:t>
            </w:r>
            <w:r w:rsidR="00732835">
              <w:rPr>
                <w:rFonts w:ascii="Arial" w:hAnsi="Arial" w:cs="Arial"/>
              </w:rPr>
              <w:t>To ensure that the catering department works under a regime that is always prepared for an Environmental Health Inspection.</w:t>
            </w:r>
            <w:r w:rsidRPr="00184727">
              <w:rPr>
                <w:rFonts w:ascii="Arial" w:hAnsi="Arial" w:cs="Arial"/>
              </w:rPr>
              <w:t xml:space="preserve"> </w:t>
            </w:r>
            <w:r w:rsidR="00BA4E1B">
              <w:rPr>
                <w:rFonts w:ascii="Arial" w:hAnsi="Arial" w:cs="Arial"/>
              </w:rPr>
              <w:t xml:space="preserve">Reporting to the </w:t>
            </w:r>
            <w:r w:rsidR="0097414A">
              <w:rPr>
                <w:rFonts w:ascii="Arial" w:hAnsi="Arial" w:cs="Arial"/>
              </w:rPr>
              <w:t>Hotel Service Manager</w:t>
            </w:r>
            <w:r w:rsidR="00BA4E1B">
              <w:rPr>
                <w:rFonts w:ascii="Arial" w:hAnsi="Arial" w:cs="Arial"/>
              </w:rPr>
              <w:t xml:space="preserve">, the Head Chef </w:t>
            </w:r>
            <w:r w:rsidR="00950028" w:rsidRPr="00950028">
              <w:rPr>
                <w:rFonts w:ascii="Arial" w:hAnsi="Arial" w:cs="Arial"/>
              </w:rPr>
              <w:t>supervises the kitchen and food service teams, ensuring that they operate according to hospital</w:t>
            </w:r>
            <w:r w:rsidRPr="00184727">
              <w:rPr>
                <w:rFonts w:ascii="Arial" w:hAnsi="Arial" w:cs="Arial"/>
              </w:rPr>
              <w:t xml:space="preserve"> standards and procedures.</w:t>
            </w:r>
          </w:p>
          <w:p w:rsidR="00F81E37" w:rsidRPr="00DC29DC" w:rsidRDefault="00F81E37" w:rsidP="001E1398">
            <w:pPr>
              <w:jc w:val="both"/>
              <w:rPr>
                <w:rFonts w:ascii="Arial" w:hAnsi="Arial" w:cs="Arial"/>
                <w:b/>
              </w:rPr>
            </w:pPr>
          </w:p>
        </w:tc>
      </w:tr>
      <w:tr w:rsidR="001E1398" w:rsidRPr="00DC29DC" w:rsidTr="006E75F6">
        <w:tc>
          <w:tcPr>
            <w:tcW w:w="9016" w:type="dxa"/>
            <w:shd w:val="clear" w:color="auto" w:fill="D9D9D9" w:themeFill="background1" w:themeFillShade="D9"/>
          </w:tcPr>
          <w:p w:rsidR="001E1398" w:rsidRPr="00DC29DC" w:rsidRDefault="001E1398" w:rsidP="001E1398">
            <w:pPr>
              <w:pStyle w:val="ListParagraph"/>
              <w:numPr>
                <w:ilvl w:val="0"/>
                <w:numId w:val="1"/>
              </w:numPr>
              <w:jc w:val="both"/>
              <w:rPr>
                <w:rFonts w:ascii="Arial" w:hAnsi="Arial" w:cs="Arial"/>
                <w:b/>
              </w:rPr>
            </w:pPr>
            <w:r w:rsidRPr="00DC29DC">
              <w:rPr>
                <w:rFonts w:ascii="Arial" w:hAnsi="Arial" w:cs="Arial"/>
                <w:b/>
              </w:rPr>
              <w:t>Key Working Relationships</w:t>
            </w:r>
          </w:p>
          <w:p w:rsidR="001E1398" w:rsidRPr="00DC29DC" w:rsidRDefault="001E1398" w:rsidP="001E1398">
            <w:pPr>
              <w:ind w:left="360"/>
              <w:jc w:val="both"/>
              <w:rPr>
                <w:rFonts w:ascii="Arial" w:hAnsi="Arial" w:cs="Arial"/>
              </w:rPr>
            </w:pPr>
            <w:r w:rsidRPr="00DC29DC">
              <w:rPr>
                <w:rFonts w:ascii="Arial" w:hAnsi="Arial" w:cs="Arial"/>
              </w:rPr>
              <w:t>(The range of individuals and organisations the post holder has contact with, how regularly and for what purpose)</w:t>
            </w:r>
          </w:p>
        </w:tc>
      </w:tr>
      <w:tr w:rsidR="001E1398" w:rsidRPr="00DC29DC" w:rsidTr="006E75F6">
        <w:tc>
          <w:tcPr>
            <w:tcW w:w="9016" w:type="dxa"/>
          </w:tcPr>
          <w:p w:rsidR="001E1398" w:rsidRPr="00B07F45" w:rsidRDefault="001E1398" w:rsidP="00B07F45">
            <w:pPr>
              <w:pStyle w:val="ListParagraph"/>
              <w:jc w:val="both"/>
              <w:rPr>
                <w:rFonts w:ascii="Arial" w:hAnsi="Arial" w:cs="Arial"/>
              </w:rPr>
            </w:pPr>
          </w:p>
          <w:p w:rsidR="00F81E37" w:rsidRPr="00852B32" w:rsidRDefault="00B07F45" w:rsidP="00852B32">
            <w:pPr>
              <w:pStyle w:val="ListParagraph"/>
              <w:numPr>
                <w:ilvl w:val="0"/>
                <w:numId w:val="7"/>
              </w:numPr>
              <w:rPr>
                <w:rFonts w:ascii="Arial" w:hAnsi="Arial" w:cs="Arial"/>
              </w:rPr>
            </w:pPr>
            <w:r w:rsidRPr="000C4679">
              <w:rPr>
                <w:rFonts w:ascii="Arial" w:hAnsi="Arial" w:cs="Arial"/>
              </w:rPr>
              <w:t>Patients and their visitors</w:t>
            </w:r>
            <w:r w:rsidR="000C4679">
              <w:t xml:space="preserve"> </w:t>
            </w:r>
            <w:r w:rsidR="000C4679" w:rsidRPr="000C4679">
              <w:rPr>
                <w:rFonts w:ascii="Arial" w:hAnsi="Arial" w:cs="Arial"/>
              </w:rPr>
              <w:t>or any other service users</w:t>
            </w:r>
          </w:p>
          <w:p w:rsidR="00B07F45" w:rsidRPr="00B07F45" w:rsidRDefault="00B07F45" w:rsidP="00B07F45">
            <w:pPr>
              <w:pStyle w:val="ListParagraph"/>
              <w:numPr>
                <w:ilvl w:val="0"/>
                <w:numId w:val="7"/>
              </w:numPr>
              <w:jc w:val="both"/>
              <w:rPr>
                <w:rFonts w:ascii="Arial" w:hAnsi="Arial" w:cs="Arial"/>
              </w:rPr>
            </w:pPr>
            <w:r w:rsidRPr="00B07F45">
              <w:rPr>
                <w:rFonts w:ascii="Arial" w:hAnsi="Arial" w:cs="Arial"/>
              </w:rPr>
              <w:t>Consultants</w:t>
            </w:r>
          </w:p>
          <w:p w:rsidR="00B07F45" w:rsidRPr="00B07F45" w:rsidRDefault="00B07F45" w:rsidP="00B07F45">
            <w:pPr>
              <w:pStyle w:val="ListParagraph"/>
              <w:numPr>
                <w:ilvl w:val="0"/>
                <w:numId w:val="7"/>
              </w:numPr>
              <w:jc w:val="both"/>
              <w:rPr>
                <w:rFonts w:ascii="Arial" w:hAnsi="Arial" w:cs="Arial"/>
              </w:rPr>
            </w:pPr>
            <w:r w:rsidRPr="00B07F45">
              <w:rPr>
                <w:rFonts w:ascii="Arial" w:hAnsi="Arial" w:cs="Arial"/>
              </w:rPr>
              <w:t>Suppliers</w:t>
            </w:r>
          </w:p>
          <w:p w:rsidR="00B07F45" w:rsidRPr="00B07F45" w:rsidRDefault="00B07F45" w:rsidP="00B07F45">
            <w:pPr>
              <w:pStyle w:val="ListParagraph"/>
              <w:numPr>
                <w:ilvl w:val="0"/>
                <w:numId w:val="7"/>
              </w:numPr>
              <w:jc w:val="both"/>
              <w:rPr>
                <w:rFonts w:ascii="Arial" w:hAnsi="Arial" w:cs="Arial"/>
              </w:rPr>
            </w:pPr>
            <w:r w:rsidRPr="00B07F45">
              <w:rPr>
                <w:rFonts w:ascii="Arial" w:hAnsi="Arial" w:cs="Arial"/>
              </w:rPr>
              <w:t>Heads of Department</w:t>
            </w:r>
          </w:p>
          <w:p w:rsidR="00F81E37" w:rsidRPr="00B07F45" w:rsidRDefault="00B07F45" w:rsidP="001E1398">
            <w:pPr>
              <w:pStyle w:val="ListParagraph"/>
              <w:numPr>
                <w:ilvl w:val="0"/>
                <w:numId w:val="7"/>
              </w:numPr>
              <w:jc w:val="both"/>
              <w:rPr>
                <w:rFonts w:ascii="Arial" w:hAnsi="Arial" w:cs="Arial"/>
                <w:b/>
              </w:rPr>
            </w:pPr>
            <w:r w:rsidRPr="00B07F45">
              <w:rPr>
                <w:rFonts w:ascii="Arial" w:hAnsi="Arial" w:cs="Arial"/>
              </w:rPr>
              <w:t>All employees</w:t>
            </w:r>
          </w:p>
          <w:p w:rsidR="00F81E37" w:rsidRPr="00DC29DC" w:rsidRDefault="00F81E37" w:rsidP="001E1398">
            <w:pPr>
              <w:jc w:val="both"/>
              <w:rPr>
                <w:rFonts w:ascii="Arial" w:hAnsi="Arial" w:cs="Arial"/>
                <w:b/>
              </w:rPr>
            </w:pPr>
          </w:p>
        </w:tc>
      </w:tr>
      <w:tr w:rsidR="001E1398" w:rsidRPr="00DC29DC" w:rsidTr="006E75F6">
        <w:tc>
          <w:tcPr>
            <w:tcW w:w="9016" w:type="dxa"/>
            <w:shd w:val="clear" w:color="auto" w:fill="D9D9D9" w:themeFill="background1" w:themeFillShade="D9"/>
          </w:tcPr>
          <w:p w:rsidR="001E1398" w:rsidRPr="00DC29DC" w:rsidRDefault="001E1398" w:rsidP="001E1398">
            <w:pPr>
              <w:pStyle w:val="ListParagraph"/>
              <w:numPr>
                <w:ilvl w:val="0"/>
                <w:numId w:val="1"/>
              </w:numPr>
              <w:jc w:val="both"/>
              <w:rPr>
                <w:rFonts w:ascii="Arial" w:hAnsi="Arial" w:cs="Arial"/>
                <w:b/>
              </w:rPr>
            </w:pPr>
            <w:r w:rsidRPr="00DC29DC">
              <w:rPr>
                <w:rFonts w:ascii="Arial" w:hAnsi="Arial" w:cs="Arial"/>
                <w:b/>
              </w:rPr>
              <w:t>Duties and Responsibilities of the Post</w:t>
            </w:r>
          </w:p>
        </w:tc>
      </w:tr>
      <w:tr w:rsidR="006E75F6" w:rsidRPr="00DC29DC" w:rsidTr="006E75F6">
        <w:tc>
          <w:tcPr>
            <w:tcW w:w="9016" w:type="dxa"/>
          </w:tcPr>
          <w:p w:rsidR="006E75F6" w:rsidRPr="00DC29DC" w:rsidRDefault="006E75F6" w:rsidP="006E75F6">
            <w:pPr>
              <w:jc w:val="both"/>
              <w:rPr>
                <w:rFonts w:ascii="Arial" w:hAnsi="Arial" w:cs="Arial"/>
                <w:b/>
              </w:rPr>
            </w:pPr>
          </w:p>
          <w:p w:rsidR="006E75F6" w:rsidRDefault="006E75F6" w:rsidP="006E75F6">
            <w:pPr>
              <w:pStyle w:val="ListParagraph"/>
              <w:numPr>
                <w:ilvl w:val="0"/>
                <w:numId w:val="14"/>
              </w:numPr>
              <w:jc w:val="both"/>
              <w:rPr>
                <w:rFonts w:ascii="Arial" w:hAnsi="Arial" w:cs="Arial"/>
              </w:rPr>
            </w:pPr>
            <w:r w:rsidRPr="00B01C48">
              <w:rPr>
                <w:rFonts w:ascii="Arial" w:hAnsi="Arial" w:cs="Arial"/>
              </w:rPr>
              <w:t>To ensure a high standard of food preparation and presentation for patients, visitors and staff.</w:t>
            </w:r>
          </w:p>
          <w:p w:rsidR="0043580C" w:rsidRDefault="0043580C" w:rsidP="0043580C">
            <w:pPr>
              <w:pStyle w:val="ListParagraph"/>
              <w:numPr>
                <w:ilvl w:val="0"/>
                <w:numId w:val="14"/>
              </w:numPr>
              <w:jc w:val="both"/>
              <w:rPr>
                <w:rFonts w:ascii="Arial" w:hAnsi="Arial" w:cs="Arial"/>
              </w:rPr>
            </w:pPr>
            <w:r w:rsidRPr="0043580C">
              <w:rPr>
                <w:rFonts w:ascii="Arial" w:hAnsi="Arial" w:cs="Arial"/>
              </w:rPr>
              <w:t>To develop varied, interesting and nutritious menus, using fresh produce as comprehensively as possible</w:t>
            </w:r>
            <w:r w:rsidR="00D80EA0">
              <w:rPr>
                <w:rFonts w:ascii="Arial" w:hAnsi="Arial" w:cs="Arial"/>
              </w:rPr>
              <w:t>.</w:t>
            </w:r>
          </w:p>
          <w:p w:rsidR="0043580C" w:rsidRPr="0043580C" w:rsidRDefault="0043580C" w:rsidP="0043580C">
            <w:pPr>
              <w:pStyle w:val="ListParagraph"/>
              <w:numPr>
                <w:ilvl w:val="0"/>
                <w:numId w:val="14"/>
              </w:numPr>
              <w:jc w:val="both"/>
              <w:rPr>
                <w:rFonts w:ascii="Arial" w:hAnsi="Arial" w:cs="Arial"/>
              </w:rPr>
            </w:pPr>
            <w:r w:rsidRPr="0043580C">
              <w:rPr>
                <w:rFonts w:ascii="Arial" w:hAnsi="Arial" w:cs="Arial"/>
              </w:rPr>
              <w:t>To have a good knowledge of food i.e. flavour, texture and to provide advice</w:t>
            </w:r>
            <w:r w:rsidR="00D80EA0">
              <w:rPr>
                <w:rFonts w:ascii="Arial" w:hAnsi="Arial" w:cs="Arial"/>
              </w:rPr>
              <w:t xml:space="preserve">. </w:t>
            </w:r>
          </w:p>
          <w:p w:rsidR="0043580C" w:rsidRPr="0043580C" w:rsidRDefault="0043580C" w:rsidP="0043580C">
            <w:pPr>
              <w:pStyle w:val="ListParagraph"/>
              <w:numPr>
                <w:ilvl w:val="0"/>
                <w:numId w:val="14"/>
              </w:numPr>
              <w:jc w:val="both"/>
              <w:rPr>
                <w:rFonts w:ascii="Arial" w:hAnsi="Arial" w:cs="Arial"/>
              </w:rPr>
            </w:pPr>
            <w:r w:rsidRPr="0043580C">
              <w:rPr>
                <w:rFonts w:ascii="Arial" w:hAnsi="Arial" w:cs="Arial"/>
              </w:rPr>
              <w:t xml:space="preserve">To carry out calorie calculations. </w:t>
            </w:r>
          </w:p>
          <w:p w:rsidR="0043580C" w:rsidRDefault="0043580C" w:rsidP="0043580C">
            <w:pPr>
              <w:pStyle w:val="ListParagraph"/>
              <w:numPr>
                <w:ilvl w:val="0"/>
                <w:numId w:val="14"/>
              </w:numPr>
              <w:jc w:val="both"/>
              <w:rPr>
                <w:rFonts w:ascii="Arial" w:hAnsi="Arial" w:cs="Arial"/>
              </w:rPr>
            </w:pPr>
            <w:r w:rsidRPr="0043580C">
              <w:rPr>
                <w:rFonts w:ascii="Arial" w:hAnsi="Arial" w:cs="Arial"/>
              </w:rPr>
              <w:t>To comply with allergen policies &amp; labelling requirements</w:t>
            </w:r>
            <w:r w:rsidR="00D80EA0">
              <w:rPr>
                <w:rFonts w:ascii="Arial" w:hAnsi="Arial" w:cs="Arial"/>
              </w:rPr>
              <w:t xml:space="preserve">. </w:t>
            </w:r>
          </w:p>
          <w:p w:rsidR="006E75F6" w:rsidRDefault="006E75F6" w:rsidP="006E75F6">
            <w:pPr>
              <w:pStyle w:val="ListParagraph"/>
              <w:numPr>
                <w:ilvl w:val="0"/>
                <w:numId w:val="14"/>
              </w:numPr>
              <w:jc w:val="both"/>
              <w:rPr>
                <w:rFonts w:ascii="Arial" w:hAnsi="Arial" w:cs="Arial"/>
              </w:rPr>
            </w:pPr>
            <w:r w:rsidRPr="00852B32">
              <w:rPr>
                <w:rFonts w:ascii="Arial" w:hAnsi="Arial" w:cs="Arial"/>
              </w:rPr>
              <w:t xml:space="preserve">To comply with food safety and </w:t>
            </w:r>
            <w:r w:rsidR="0043580C">
              <w:rPr>
                <w:rFonts w:ascii="Arial" w:hAnsi="Arial" w:cs="Arial"/>
              </w:rPr>
              <w:t>prevent</w:t>
            </w:r>
            <w:r w:rsidRPr="00852B32">
              <w:rPr>
                <w:rFonts w:ascii="Arial" w:hAnsi="Arial" w:cs="Arial"/>
              </w:rPr>
              <w:t xml:space="preserve"> </w:t>
            </w:r>
            <w:r w:rsidR="0043580C">
              <w:rPr>
                <w:rFonts w:ascii="Arial" w:hAnsi="Arial" w:cs="Arial"/>
              </w:rPr>
              <w:t xml:space="preserve">cross-contamination in work/storage areas, label </w:t>
            </w:r>
            <w:r w:rsidRPr="00852B32">
              <w:rPr>
                <w:rFonts w:ascii="Arial" w:hAnsi="Arial" w:cs="Arial"/>
              </w:rPr>
              <w:t>all food items appropriately according to legislation and complete all documentation as required.</w:t>
            </w:r>
          </w:p>
          <w:p w:rsidR="006E75F6" w:rsidRPr="0043580C" w:rsidRDefault="006E75F6" w:rsidP="0043580C">
            <w:pPr>
              <w:pStyle w:val="ListParagraph"/>
              <w:numPr>
                <w:ilvl w:val="0"/>
                <w:numId w:val="14"/>
              </w:numPr>
              <w:jc w:val="both"/>
              <w:rPr>
                <w:rFonts w:ascii="Arial" w:hAnsi="Arial" w:cs="Arial"/>
              </w:rPr>
            </w:pPr>
            <w:r w:rsidRPr="006E75F6">
              <w:rPr>
                <w:rFonts w:ascii="Arial" w:hAnsi="Arial" w:cs="Arial"/>
              </w:rPr>
              <w:t xml:space="preserve">To ensure high level of cleanliness and apply the </w:t>
            </w:r>
            <w:r w:rsidR="0043580C">
              <w:rPr>
                <w:rFonts w:ascii="Arial" w:hAnsi="Arial" w:cs="Arial"/>
              </w:rPr>
              <w:t>clean-as-you-go</w:t>
            </w:r>
            <w:r w:rsidRPr="006E75F6">
              <w:rPr>
                <w:rFonts w:ascii="Arial" w:hAnsi="Arial" w:cs="Arial"/>
              </w:rPr>
              <w:t xml:space="preserve"> procedure and wo</w:t>
            </w:r>
            <w:r w:rsidR="00D80EA0">
              <w:rPr>
                <w:rFonts w:ascii="Arial" w:hAnsi="Arial" w:cs="Arial"/>
              </w:rPr>
              <w:t xml:space="preserve">rk in a tidy and logical manner. </w:t>
            </w:r>
          </w:p>
          <w:p w:rsidR="006E75F6" w:rsidRDefault="006E75F6" w:rsidP="006E75F6">
            <w:pPr>
              <w:pStyle w:val="ListParagraph"/>
              <w:numPr>
                <w:ilvl w:val="0"/>
                <w:numId w:val="14"/>
              </w:numPr>
              <w:jc w:val="both"/>
              <w:rPr>
                <w:rFonts w:ascii="Arial" w:hAnsi="Arial" w:cs="Arial"/>
              </w:rPr>
            </w:pPr>
            <w:r w:rsidRPr="00B01C48">
              <w:rPr>
                <w:rFonts w:ascii="Arial" w:hAnsi="Arial" w:cs="Arial"/>
              </w:rPr>
              <w:lastRenderedPageBreak/>
              <w:t>To prepare any additional catering requirements for any special functions as required by the Chief Executive.</w:t>
            </w:r>
          </w:p>
          <w:p w:rsidR="006E75F6" w:rsidRPr="00452BA2" w:rsidRDefault="006E75F6" w:rsidP="006E75F6">
            <w:pPr>
              <w:pStyle w:val="ListParagraph"/>
              <w:numPr>
                <w:ilvl w:val="0"/>
                <w:numId w:val="14"/>
              </w:numPr>
              <w:jc w:val="both"/>
              <w:rPr>
                <w:rFonts w:ascii="Arial" w:hAnsi="Arial" w:cs="Arial"/>
              </w:rPr>
            </w:pPr>
            <w:r w:rsidRPr="00452BA2">
              <w:rPr>
                <w:rFonts w:ascii="Arial" w:hAnsi="Arial" w:cs="Arial"/>
              </w:rPr>
              <w:t xml:space="preserve">To </w:t>
            </w:r>
            <w:r w:rsidR="0043580C">
              <w:rPr>
                <w:rFonts w:ascii="Arial" w:hAnsi="Arial" w:cs="Arial"/>
              </w:rPr>
              <w:t>respond</w:t>
            </w:r>
            <w:r w:rsidRPr="00452BA2">
              <w:rPr>
                <w:rFonts w:ascii="Arial" w:hAnsi="Arial" w:cs="Arial"/>
              </w:rPr>
              <w:t xml:space="preserve"> promptly to business needs i.e. patient </w:t>
            </w:r>
            <w:r w:rsidR="0043580C">
              <w:rPr>
                <w:rFonts w:ascii="Arial" w:hAnsi="Arial" w:cs="Arial"/>
              </w:rPr>
              <w:t>requests</w:t>
            </w:r>
            <w:r w:rsidRPr="00452BA2">
              <w:rPr>
                <w:rFonts w:ascii="Arial" w:hAnsi="Arial" w:cs="Arial"/>
              </w:rPr>
              <w:t>, cleaning, topping up etc.</w:t>
            </w:r>
          </w:p>
          <w:p w:rsidR="006E75F6" w:rsidRDefault="006E75F6" w:rsidP="006E75F6">
            <w:pPr>
              <w:pStyle w:val="ListParagraph"/>
              <w:numPr>
                <w:ilvl w:val="0"/>
                <w:numId w:val="14"/>
              </w:numPr>
              <w:jc w:val="both"/>
              <w:rPr>
                <w:rFonts w:ascii="Arial" w:hAnsi="Arial" w:cs="Arial"/>
              </w:rPr>
            </w:pPr>
            <w:r w:rsidRPr="00B01C48">
              <w:rPr>
                <w:rFonts w:ascii="Arial" w:hAnsi="Arial" w:cs="Arial"/>
              </w:rPr>
              <w:t xml:space="preserve">To liaise regularly with </w:t>
            </w:r>
            <w:r>
              <w:rPr>
                <w:rFonts w:ascii="Arial" w:hAnsi="Arial" w:cs="Arial"/>
              </w:rPr>
              <w:t>the Clinical Leads</w:t>
            </w:r>
            <w:r w:rsidRPr="00B01C48">
              <w:rPr>
                <w:rFonts w:ascii="Arial" w:hAnsi="Arial" w:cs="Arial"/>
              </w:rPr>
              <w:t xml:space="preserve"> to ensure that Patient’s dietary needs are catered for, liaising with patients </w:t>
            </w:r>
            <w:r>
              <w:rPr>
                <w:rFonts w:ascii="Arial" w:hAnsi="Arial" w:cs="Arial"/>
              </w:rPr>
              <w:t xml:space="preserve">directly </w:t>
            </w:r>
            <w:r w:rsidRPr="00B01C48">
              <w:rPr>
                <w:rFonts w:ascii="Arial" w:hAnsi="Arial" w:cs="Arial"/>
              </w:rPr>
              <w:t>at the discretion of the Ward Sister.</w:t>
            </w:r>
          </w:p>
          <w:p w:rsidR="006E75F6" w:rsidRPr="00BE5CDC" w:rsidRDefault="006E75F6" w:rsidP="006E75F6">
            <w:pPr>
              <w:pStyle w:val="ListParagraph"/>
              <w:numPr>
                <w:ilvl w:val="0"/>
                <w:numId w:val="14"/>
              </w:numPr>
              <w:jc w:val="both"/>
              <w:rPr>
                <w:rFonts w:ascii="Arial" w:hAnsi="Arial" w:cs="Arial"/>
              </w:rPr>
            </w:pPr>
            <w:r w:rsidRPr="00BE5CDC">
              <w:rPr>
                <w:rFonts w:ascii="Arial" w:hAnsi="Arial" w:cs="Arial"/>
              </w:rPr>
              <w:t xml:space="preserve">To ensure that staff are fully </w:t>
            </w:r>
            <w:r>
              <w:rPr>
                <w:rFonts w:ascii="Arial" w:hAnsi="Arial" w:cs="Arial"/>
              </w:rPr>
              <w:t>familiar</w:t>
            </w:r>
            <w:r w:rsidRPr="00BE5CDC">
              <w:rPr>
                <w:rFonts w:ascii="Arial" w:hAnsi="Arial" w:cs="Arial"/>
              </w:rPr>
              <w:t xml:space="preserve"> with the Food Safety Act and its provisions and practices.</w:t>
            </w:r>
          </w:p>
          <w:p w:rsidR="006E75F6" w:rsidRPr="00B01C48" w:rsidRDefault="006E75F6" w:rsidP="006E75F6">
            <w:pPr>
              <w:pStyle w:val="ListParagraph"/>
              <w:numPr>
                <w:ilvl w:val="0"/>
                <w:numId w:val="14"/>
              </w:numPr>
              <w:jc w:val="both"/>
              <w:rPr>
                <w:rFonts w:ascii="Arial" w:hAnsi="Arial" w:cs="Arial"/>
              </w:rPr>
            </w:pPr>
            <w:r w:rsidRPr="00B01C48">
              <w:rPr>
                <w:rFonts w:ascii="Arial" w:hAnsi="Arial" w:cs="Arial"/>
              </w:rPr>
              <w:t xml:space="preserve">To ensure that any complaints are acted upon without delay and any compliments relayed to the </w:t>
            </w:r>
            <w:r>
              <w:rPr>
                <w:rFonts w:ascii="Arial" w:hAnsi="Arial" w:cs="Arial"/>
              </w:rPr>
              <w:t>Team</w:t>
            </w:r>
            <w:r w:rsidRPr="00B01C48">
              <w:rPr>
                <w:rFonts w:ascii="Arial" w:hAnsi="Arial" w:cs="Arial"/>
              </w:rPr>
              <w:t>.</w:t>
            </w:r>
          </w:p>
          <w:p w:rsidR="006E75F6" w:rsidRDefault="006E75F6" w:rsidP="006E75F6">
            <w:pPr>
              <w:pStyle w:val="ListParagraph"/>
              <w:numPr>
                <w:ilvl w:val="0"/>
                <w:numId w:val="14"/>
              </w:numPr>
              <w:jc w:val="both"/>
              <w:rPr>
                <w:rFonts w:ascii="Arial" w:hAnsi="Arial" w:cs="Arial"/>
              </w:rPr>
            </w:pPr>
            <w:r w:rsidRPr="00B01C48">
              <w:rPr>
                <w:rFonts w:ascii="Arial" w:hAnsi="Arial" w:cs="Arial"/>
              </w:rPr>
              <w:t>To develop a team approach to equality and diversity, ensuring relevant policies and procedures are implemented into practice and acted upon if discrimination occurs</w:t>
            </w:r>
            <w:r>
              <w:rPr>
                <w:rFonts w:ascii="Arial" w:hAnsi="Arial" w:cs="Arial"/>
              </w:rPr>
              <w:t>.</w:t>
            </w:r>
          </w:p>
          <w:p w:rsidR="006E75F6" w:rsidRPr="00BE5CDC" w:rsidRDefault="006E75F6" w:rsidP="006E75F6">
            <w:pPr>
              <w:pStyle w:val="ListParagraph"/>
              <w:numPr>
                <w:ilvl w:val="0"/>
                <w:numId w:val="14"/>
              </w:numPr>
              <w:jc w:val="both"/>
              <w:rPr>
                <w:rFonts w:ascii="Arial" w:hAnsi="Arial" w:cs="Arial"/>
              </w:rPr>
            </w:pPr>
            <w:r w:rsidRPr="00BE5CDC">
              <w:rPr>
                <w:rFonts w:ascii="Arial" w:hAnsi="Arial" w:cs="Arial"/>
              </w:rPr>
              <w:t xml:space="preserve">To recognise the importance of applying the principles of customer care, not only to the general public but also to the departments within the hospital.  </w:t>
            </w:r>
          </w:p>
          <w:p w:rsidR="006E75F6" w:rsidRPr="00B63F6E" w:rsidRDefault="006E75F6" w:rsidP="006E75F6">
            <w:pPr>
              <w:pStyle w:val="ListParagraph"/>
              <w:numPr>
                <w:ilvl w:val="0"/>
                <w:numId w:val="14"/>
              </w:numPr>
              <w:jc w:val="both"/>
              <w:rPr>
                <w:rFonts w:ascii="Arial" w:hAnsi="Arial" w:cs="Arial"/>
                <w:b/>
              </w:rPr>
            </w:pPr>
            <w:r w:rsidRPr="00BE5CDC">
              <w:rPr>
                <w:rFonts w:ascii="Arial" w:hAnsi="Arial" w:cs="Arial"/>
              </w:rPr>
              <w:t>To ensure that all Catering Staff maintain a professional appearance in accordan</w:t>
            </w:r>
            <w:r w:rsidR="0043580C">
              <w:rPr>
                <w:rFonts w:ascii="Arial" w:hAnsi="Arial" w:cs="Arial"/>
              </w:rPr>
              <w:t>ce with the hospital requirements</w:t>
            </w:r>
            <w:r w:rsidRPr="00BE5CDC">
              <w:rPr>
                <w:rFonts w:ascii="Arial" w:hAnsi="Arial" w:cs="Arial"/>
              </w:rPr>
              <w:t>.</w:t>
            </w:r>
          </w:p>
          <w:p w:rsidR="006E75F6" w:rsidRPr="00BE5CDC" w:rsidRDefault="006E75F6" w:rsidP="006E75F6">
            <w:pPr>
              <w:pStyle w:val="ListParagraph"/>
              <w:numPr>
                <w:ilvl w:val="0"/>
                <w:numId w:val="14"/>
              </w:numPr>
              <w:jc w:val="both"/>
              <w:rPr>
                <w:rFonts w:ascii="Arial" w:hAnsi="Arial" w:cs="Arial"/>
              </w:rPr>
            </w:pPr>
            <w:r w:rsidRPr="00BE5CDC">
              <w:rPr>
                <w:rFonts w:ascii="Arial" w:hAnsi="Arial" w:cs="Arial"/>
              </w:rPr>
              <w:t xml:space="preserve">To maintain a high level of security within the department, in particular with food </w:t>
            </w:r>
            <w:r>
              <w:rPr>
                <w:rFonts w:ascii="Arial" w:hAnsi="Arial" w:cs="Arial"/>
              </w:rPr>
              <w:t>storage</w:t>
            </w:r>
            <w:r w:rsidRPr="00BE5CDC">
              <w:rPr>
                <w:rFonts w:ascii="Arial" w:hAnsi="Arial" w:cs="Arial"/>
              </w:rPr>
              <w:t>.</w:t>
            </w:r>
          </w:p>
          <w:p w:rsidR="006E75F6" w:rsidRPr="00452BA2" w:rsidRDefault="006E75F6" w:rsidP="006E75F6">
            <w:pPr>
              <w:pStyle w:val="ListParagraph"/>
              <w:numPr>
                <w:ilvl w:val="0"/>
                <w:numId w:val="14"/>
              </w:numPr>
              <w:jc w:val="both"/>
              <w:rPr>
                <w:rFonts w:ascii="Arial" w:hAnsi="Arial" w:cs="Arial"/>
              </w:rPr>
            </w:pPr>
            <w:r>
              <w:rPr>
                <w:rFonts w:ascii="Arial" w:hAnsi="Arial" w:cs="Arial"/>
              </w:rPr>
              <w:t>To control</w:t>
            </w:r>
            <w:r w:rsidRPr="00452BA2">
              <w:rPr>
                <w:rFonts w:ascii="Arial" w:hAnsi="Arial" w:cs="Arial"/>
              </w:rPr>
              <w:t xml:space="preserve"> wastage levels and record accordingly</w:t>
            </w:r>
            <w:r>
              <w:rPr>
                <w:rFonts w:ascii="Arial" w:hAnsi="Arial" w:cs="Arial"/>
              </w:rPr>
              <w:t xml:space="preserve">. </w:t>
            </w:r>
          </w:p>
          <w:p w:rsidR="006E75F6" w:rsidRDefault="006E75F6" w:rsidP="006E75F6">
            <w:pPr>
              <w:pStyle w:val="ListParagraph"/>
              <w:numPr>
                <w:ilvl w:val="0"/>
                <w:numId w:val="14"/>
              </w:numPr>
              <w:jc w:val="both"/>
              <w:rPr>
                <w:rFonts w:ascii="Arial" w:hAnsi="Arial" w:cs="Arial"/>
              </w:rPr>
            </w:pPr>
            <w:r w:rsidRPr="00EC745B">
              <w:rPr>
                <w:rFonts w:ascii="Arial" w:hAnsi="Arial" w:cs="Arial"/>
              </w:rPr>
              <w:t>To ensure equipment is used and managed appropriately</w:t>
            </w:r>
            <w:r>
              <w:rPr>
                <w:rFonts w:ascii="Arial" w:hAnsi="Arial" w:cs="Arial"/>
              </w:rPr>
              <w:t xml:space="preserve">. </w:t>
            </w:r>
          </w:p>
          <w:p w:rsidR="006E75F6" w:rsidRDefault="006E75F6" w:rsidP="006E75F6">
            <w:pPr>
              <w:pStyle w:val="ListParagraph"/>
              <w:numPr>
                <w:ilvl w:val="0"/>
                <w:numId w:val="14"/>
              </w:numPr>
              <w:jc w:val="both"/>
              <w:rPr>
                <w:rFonts w:ascii="Arial" w:hAnsi="Arial" w:cs="Arial"/>
              </w:rPr>
            </w:pPr>
            <w:r w:rsidRPr="00452BA2">
              <w:rPr>
                <w:rFonts w:ascii="Arial" w:hAnsi="Arial" w:cs="Arial"/>
              </w:rPr>
              <w:t>To c</w:t>
            </w:r>
            <w:r>
              <w:rPr>
                <w:rFonts w:ascii="Arial" w:hAnsi="Arial" w:cs="Arial"/>
              </w:rPr>
              <w:t xml:space="preserve">onsider the environment and manage usage of </w:t>
            </w:r>
            <w:r w:rsidRPr="00452BA2">
              <w:rPr>
                <w:rFonts w:ascii="Arial" w:hAnsi="Arial" w:cs="Arial"/>
              </w:rPr>
              <w:t>water, electricity and wastage</w:t>
            </w:r>
            <w:r>
              <w:rPr>
                <w:rFonts w:ascii="Arial" w:hAnsi="Arial" w:cs="Arial"/>
              </w:rPr>
              <w:t>.</w:t>
            </w:r>
          </w:p>
          <w:p w:rsidR="006E75F6" w:rsidRPr="00B01C48" w:rsidRDefault="006E75F6" w:rsidP="006E75F6">
            <w:pPr>
              <w:pStyle w:val="ListParagraph"/>
              <w:numPr>
                <w:ilvl w:val="0"/>
                <w:numId w:val="14"/>
              </w:numPr>
              <w:jc w:val="both"/>
              <w:rPr>
                <w:rFonts w:ascii="Arial" w:hAnsi="Arial" w:cs="Arial"/>
              </w:rPr>
            </w:pPr>
            <w:r w:rsidRPr="00B01C48">
              <w:rPr>
                <w:rFonts w:ascii="Arial" w:hAnsi="Arial" w:cs="Arial"/>
              </w:rPr>
              <w:t>To recognise the importance of applying the principles of customer care not only to the general public but also to the departments within the hospital.</w:t>
            </w:r>
          </w:p>
          <w:p w:rsidR="006E75F6" w:rsidRDefault="006E75F6" w:rsidP="00A3435A">
            <w:pPr>
              <w:ind w:left="360"/>
              <w:jc w:val="both"/>
              <w:rPr>
                <w:rFonts w:ascii="Arial" w:hAnsi="Arial" w:cs="Arial"/>
              </w:rPr>
            </w:pPr>
          </w:p>
          <w:p w:rsidR="006E75F6" w:rsidRPr="00B01C48" w:rsidRDefault="006E75F6" w:rsidP="006E75F6">
            <w:pPr>
              <w:ind w:left="720" w:hanging="720"/>
              <w:jc w:val="both"/>
              <w:rPr>
                <w:rFonts w:ascii="Arial" w:hAnsi="Arial" w:cs="Arial"/>
                <w:b/>
              </w:rPr>
            </w:pPr>
            <w:r w:rsidRPr="00B01C48">
              <w:rPr>
                <w:rFonts w:ascii="Arial" w:hAnsi="Arial" w:cs="Arial"/>
                <w:b/>
              </w:rPr>
              <w:t>Administrative</w:t>
            </w:r>
            <w:r w:rsidR="004C0EB1">
              <w:rPr>
                <w:rFonts w:ascii="Arial" w:hAnsi="Arial" w:cs="Arial"/>
                <w:b/>
              </w:rPr>
              <w:t>/Managerial</w:t>
            </w:r>
            <w:r w:rsidRPr="00B01C48">
              <w:rPr>
                <w:rFonts w:ascii="Arial" w:hAnsi="Arial" w:cs="Arial"/>
                <w:b/>
              </w:rPr>
              <w:t xml:space="preserve"> Responsibilities:</w:t>
            </w:r>
          </w:p>
          <w:p w:rsidR="006E75F6" w:rsidRDefault="006E75F6" w:rsidP="006E75F6">
            <w:pPr>
              <w:pStyle w:val="ListParagraph"/>
              <w:numPr>
                <w:ilvl w:val="0"/>
                <w:numId w:val="14"/>
              </w:numPr>
              <w:jc w:val="both"/>
              <w:rPr>
                <w:rFonts w:ascii="Arial" w:hAnsi="Arial" w:cs="Arial"/>
              </w:rPr>
            </w:pPr>
            <w:r w:rsidRPr="00B01C48">
              <w:rPr>
                <w:rFonts w:ascii="Arial" w:hAnsi="Arial" w:cs="Arial"/>
              </w:rPr>
              <w:t xml:space="preserve">To order and receive supplies accurately and in the most </w:t>
            </w:r>
            <w:r w:rsidR="003205F8">
              <w:rPr>
                <w:rFonts w:ascii="Arial" w:hAnsi="Arial" w:cs="Arial"/>
              </w:rPr>
              <w:t>cost-effective</w:t>
            </w:r>
            <w:r w:rsidRPr="00B01C48">
              <w:rPr>
                <w:rFonts w:ascii="Arial" w:hAnsi="Arial" w:cs="Arial"/>
              </w:rPr>
              <w:t xml:space="preserve"> way.</w:t>
            </w:r>
          </w:p>
          <w:p w:rsidR="006E75F6" w:rsidRDefault="006E75F6" w:rsidP="006E75F6">
            <w:pPr>
              <w:pStyle w:val="ListParagraph"/>
              <w:numPr>
                <w:ilvl w:val="0"/>
                <w:numId w:val="14"/>
              </w:numPr>
              <w:jc w:val="both"/>
              <w:rPr>
                <w:rFonts w:ascii="Arial" w:hAnsi="Arial" w:cs="Arial"/>
              </w:rPr>
            </w:pPr>
            <w:r>
              <w:rPr>
                <w:rFonts w:ascii="Arial" w:hAnsi="Arial" w:cs="Arial"/>
              </w:rPr>
              <w:t xml:space="preserve">To ensure product availability and </w:t>
            </w:r>
            <w:r w:rsidRPr="00452BA2">
              <w:rPr>
                <w:rFonts w:ascii="Arial" w:hAnsi="Arial" w:cs="Arial"/>
              </w:rPr>
              <w:t>patient needs i.e. diet, allergens</w:t>
            </w:r>
            <w:r w:rsidR="00122107">
              <w:rPr>
                <w:rFonts w:ascii="Arial" w:hAnsi="Arial" w:cs="Arial"/>
              </w:rPr>
              <w:t>.</w:t>
            </w:r>
          </w:p>
          <w:p w:rsidR="006E75F6" w:rsidRDefault="006E75F6" w:rsidP="006E75F6">
            <w:pPr>
              <w:pStyle w:val="ListParagraph"/>
              <w:numPr>
                <w:ilvl w:val="0"/>
                <w:numId w:val="14"/>
              </w:numPr>
              <w:jc w:val="both"/>
              <w:rPr>
                <w:rFonts w:ascii="Arial" w:hAnsi="Arial" w:cs="Arial"/>
              </w:rPr>
            </w:pPr>
            <w:r w:rsidRPr="00452BA2">
              <w:rPr>
                <w:rFonts w:ascii="Arial" w:hAnsi="Arial" w:cs="Arial"/>
              </w:rPr>
              <w:t xml:space="preserve">To ensure stock levels are appropriate to business needs within the department when placing orders; </w:t>
            </w:r>
            <w:r>
              <w:rPr>
                <w:rFonts w:ascii="Arial" w:hAnsi="Arial" w:cs="Arial"/>
              </w:rPr>
              <w:t>r</w:t>
            </w:r>
            <w:r w:rsidRPr="00452BA2">
              <w:rPr>
                <w:rFonts w:ascii="Arial" w:hAnsi="Arial" w:cs="Arial"/>
              </w:rPr>
              <w:t>otates stock and follows FIFO</w:t>
            </w:r>
            <w:r>
              <w:rPr>
                <w:rFonts w:ascii="Arial" w:hAnsi="Arial" w:cs="Arial"/>
              </w:rPr>
              <w:t xml:space="preserve"> (First in, First Out)</w:t>
            </w:r>
            <w:r w:rsidR="00AE1059">
              <w:rPr>
                <w:rFonts w:ascii="Arial" w:hAnsi="Arial" w:cs="Arial"/>
              </w:rPr>
              <w:t>.</w:t>
            </w:r>
          </w:p>
          <w:p w:rsidR="006E75F6" w:rsidRPr="00625D68" w:rsidRDefault="006E75F6" w:rsidP="006E75F6">
            <w:pPr>
              <w:pStyle w:val="ListParagraph"/>
              <w:numPr>
                <w:ilvl w:val="0"/>
                <w:numId w:val="14"/>
              </w:numPr>
              <w:jc w:val="both"/>
              <w:rPr>
                <w:rFonts w:ascii="Arial" w:hAnsi="Arial" w:cs="Arial"/>
              </w:rPr>
            </w:pPr>
            <w:r>
              <w:rPr>
                <w:rFonts w:ascii="Arial" w:hAnsi="Arial" w:cs="Arial"/>
              </w:rPr>
              <w:t>To ensure daily checks (</w:t>
            </w:r>
            <w:proofErr w:type="spellStart"/>
            <w:r>
              <w:rPr>
                <w:rFonts w:ascii="Arial" w:hAnsi="Arial" w:cs="Arial"/>
              </w:rPr>
              <w:t>eg</w:t>
            </w:r>
            <w:proofErr w:type="spellEnd"/>
            <w:r>
              <w:rPr>
                <w:rFonts w:ascii="Arial" w:hAnsi="Arial" w:cs="Arial"/>
              </w:rPr>
              <w:t xml:space="preserve">. temperature checks, cleaning tasks) are carried out and recorded correctly. </w:t>
            </w:r>
          </w:p>
          <w:p w:rsidR="006E75F6" w:rsidRDefault="004C0EB1" w:rsidP="00571006">
            <w:pPr>
              <w:pStyle w:val="ListParagraph"/>
              <w:numPr>
                <w:ilvl w:val="0"/>
                <w:numId w:val="14"/>
              </w:numPr>
              <w:jc w:val="both"/>
              <w:rPr>
                <w:rFonts w:ascii="Arial" w:hAnsi="Arial" w:cs="Arial"/>
              </w:rPr>
            </w:pPr>
            <w:r>
              <w:rPr>
                <w:rFonts w:ascii="Arial" w:hAnsi="Arial" w:cs="Arial"/>
              </w:rPr>
              <w:t xml:space="preserve">To </w:t>
            </w:r>
            <w:r w:rsidR="003205F8">
              <w:rPr>
                <w:rFonts w:ascii="Arial" w:hAnsi="Arial" w:cs="Arial"/>
              </w:rPr>
              <w:t>manage rota, T&amp;A and</w:t>
            </w:r>
            <w:r w:rsidR="00FB3241">
              <w:rPr>
                <w:rFonts w:ascii="Arial" w:hAnsi="Arial" w:cs="Arial"/>
              </w:rPr>
              <w:t xml:space="preserve"> annual leave considering activity requirements. </w:t>
            </w:r>
          </w:p>
          <w:p w:rsidR="001A0E90" w:rsidRDefault="00AE1059" w:rsidP="00571006">
            <w:pPr>
              <w:pStyle w:val="ListParagraph"/>
              <w:numPr>
                <w:ilvl w:val="0"/>
                <w:numId w:val="14"/>
              </w:numPr>
              <w:jc w:val="both"/>
              <w:rPr>
                <w:rFonts w:ascii="Arial" w:hAnsi="Arial" w:cs="Arial"/>
              </w:rPr>
            </w:pPr>
            <w:r>
              <w:rPr>
                <w:rFonts w:ascii="Arial" w:hAnsi="Arial" w:cs="Arial"/>
              </w:rPr>
              <w:t>To recruit</w:t>
            </w:r>
            <w:r w:rsidR="001A0E90">
              <w:rPr>
                <w:rFonts w:ascii="Arial" w:hAnsi="Arial" w:cs="Arial"/>
              </w:rPr>
              <w:t xml:space="preserve"> and induct the Catering Team.</w:t>
            </w:r>
          </w:p>
          <w:p w:rsidR="001A0E90" w:rsidRDefault="001A0E90" w:rsidP="00571006">
            <w:pPr>
              <w:pStyle w:val="ListParagraph"/>
              <w:numPr>
                <w:ilvl w:val="0"/>
                <w:numId w:val="14"/>
              </w:numPr>
              <w:jc w:val="both"/>
              <w:rPr>
                <w:rFonts w:ascii="Arial" w:hAnsi="Arial" w:cs="Arial"/>
              </w:rPr>
            </w:pPr>
            <w:r>
              <w:rPr>
                <w:rFonts w:ascii="Arial" w:hAnsi="Arial" w:cs="Arial"/>
              </w:rPr>
              <w:t>Arrange for repairs when necessary.</w:t>
            </w:r>
          </w:p>
          <w:p w:rsidR="001A0E90" w:rsidRDefault="001A0E90" w:rsidP="00571006">
            <w:pPr>
              <w:pStyle w:val="ListParagraph"/>
              <w:numPr>
                <w:ilvl w:val="0"/>
                <w:numId w:val="14"/>
              </w:numPr>
              <w:jc w:val="both"/>
              <w:rPr>
                <w:rFonts w:ascii="Arial" w:hAnsi="Arial" w:cs="Arial"/>
              </w:rPr>
            </w:pPr>
            <w:r>
              <w:rPr>
                <w:rFonts w:ascii="Arial" w:hAnsi="Arial" w:cs="Arial"/>
              </w:rPr>
              <w:t>To maintain any Catering agreements/ contracts.</w:t>
            </w:r>
          </w:p>
          <w:p w:rsidR="004C0EB1" w:rsidRPr="004C0EB1" w:rsidRDefault="004C0EB1" w:rsidP="00571006">
            <w:pPr>
              <w:pStyle w:val="ListParagraph"/>
              <w:numPr>
                <w:ilvl w:val="0"/>
                <w:numId w:val="14"/>
              </w:numPr>
              <w:jc w:val="both"/>
              <w:rPr>
                <w:rFonts w:ascii="Arial" w:hAnsi="Arial" w:cs="Arial"/>
              </w:rPr>
            </w:pPr>
            <w:r>
              <w:rPr>
                <w:rFonts w:ascii="Arial" w:hAnsi="Arial" w:cs="Arial"/>
              </w:rPr>
              <w:t xml:space="preserve">To carry out annual, meaningful Appraisals. </w:t>
            </w:r>
          </w:p>
          <w:p w:rsidR="006E75F6" w:rsidRDefault="004C0EB1" w:rsidP="006E75F6">
            <w:pPr>
              <w:pStyle w:val="ListParagraph"/>
              <w:numPr>
                <w:ilvl w:val="0"/>
                <w:numId w:val="14"/>
              </w:numPr>
              <w:jc w:val="both"/>
              <w:rPr>
                <w:rFonts w:ascii="Arial" w:hAnsi="Arial" w:cs="Arial"/>
              </w:rPr>
            </w:pPr>
            <w:r>
              <w:rPr>
                <w:rFonts w:ascii="Arial" w:hAnsi="Arial" w:cs="Arial"/>
              </w:rPr>
              <w:t xml:space="preserve">To communicate with the team effectively </w:t>
            </w:r>
            <w:r w:rsidR="00122107">
              <w:rPr>
                <w:rFonts w:ascii="Arial" w:hAnsi="Arial" w:cs="Arial"/>
              </w:rPr>
              <w:t>and to conduct</w:t>
            </w:r>
            <w:r>
              <w:rPr>
                <w:rFonts w:ascii="Arial" w:hAnsi="Arial" w:cs="Arial"/>
              </w:rPr>
              <w:t xml:space="preserve"> monthly recorded meetings. </w:t>
            </w:r>
          </w:p>
          <w:p w:rsidR="00FB3241" w:rsidRPr="00B01C48" w:rsidRDefault="00FB3241" w:rsidP="006E75F6">
            <w:pPr>
              <w:pStyle w:val="ListParagraph"/>
              <w:numPr>
                <w:ilvl w:val="0"/>
                <w:numId w:val="14"/>
              </w:numPr>
              <w:jc w:val="both"/>
              <w:rPr>
                <w:rFonts w:ascii="Arial" w:hAnsi="Arial" w:cs="Arial"/>
              </w:rPr>
            </w:pPr>
            <w:r>
              <w:rPr>
                <w:rFonts w:ascii="Arial" w:hAnsi="Arial" w:cs="Arial"/>
              </w:rPr>
              <w:t xml:space="preserve">To ensure mandatory </w:t>
            </w:r>
            <w:r w:rsidR="003205F8">
              <w:rPr>
                <w:rFonts w:ascii="Arial" w:hAnsi="Arial" w:cs="Arial"/>
              </w:rPr>
              <w:t>training</w:t>
            </w:r>
            <w:r>
              <w:rPr>
                <w:rFonts w:ascii="Arial" w:hAnsi="Arial" w:cs="Arial"/>
              </w:rPr>
              <w:t xml:space="preserve"> and other </w:t>
            </w:r>
            <w:r w:rsidR="00F923B8">
              <w:rPr>
                <w:rFonts w:ascii="Arial" w:hAnsi="Arial" w:cs="Arial"/>
              </w:rPr>
              <w:t xml:space="preserve">appropriate </w:t>
            </w:r>
            <w:r w:rsidR="003205F8">
              <w:rPr>
                <w:rFonts w:ascii="Arial" w:hAnsi="Arial" w:cs="Arial"/>
              </w:rPr>
              <w:t>training</w:t>
            </w:r>
            <w:r>
              <w:rPr>
                <w:rFonts w:ascii="Arial" w:hAnsi="Arial" w:cs="Arial"/>
              </w:rPr>
              <w:t xml:space="preserve"> are carried out. </w:t>
            </w:r>
          </w:p>
          <w:p w:rsidR="006E75F6" w:rsidRDefault="006E75F6" w:rsidP="006E75F6">
            <w:pPr>
              <w:pStyle w:val="ListParagraph"/>
              <w:numPr>
                <w:ilvl w:val="0"/>
                <w:numId w:val="14"/>
              </w:numPr>
              <w:jc w:val="both"/>
              <w:rPr>
                <w:rFonts w:ascii="Arial" w:hAnsi="Arial" w:cs="Arial"/>
              </w:rPr>
            </w:pPr>
            <w:r w:rsidRPr="00B01C48">
              <w:rPr>
                <w:rFonts w:ascii="Arial" w:hAnsi="Arial" w:cs="Arial"/>
              </w:rPr>
              <w:t>To ensure that any incident, accident, fire loss, theft or damage is reported</w:t>
            </w:r>
            <w:r w:rsidR="004C0EB1">
              <w:rPr>
                <w:rFonts w:ascii="Arial" w:hAnsi="Arial" w:cs="Arial"/>
              </w:rPr>
              <w:t xml:space="preserve"> &amp; investigated (where necessary)</w:t>
            </w:r>
            <w:r w:rsidRPr="00B01C48">
              <w:rPr>
                <w:rFonts w:ascii="Arial" w:hAnsi="Arial" w:cs="Arial"/>
              </w:rPr>
              <w:t xml:space="preserve"> without delay.</w:t>
            </w:r>
          </w:p>
          <w:p w:rsidR="004D284E" w:rsidRDefault="00F923B8" w:rsidP="006E75F6">
            <w:pPr>
              <w:pStyle w:val="ListParagraph"/>
              <w:numPr>
                <w:ilvl w:val="0"/>
                <w:numId w:val="14"/>
              </w:numPr>
              <w:jc w:val="both"/>
              <w:rPr>
                <w:rFonts w:ascii="Arial" w:hAnsi="Arial" w:cs="Arial"/>
              </w:rPr>
            </w:pPr>
            <w:r>
              <w:rPr>
                <w:rFonts w:ascii="Arial" w:hAnsi="Arial" w:cs="Arial"/>
              </w:rPr>
              <w:t>To monitor and manage</w:t>
            </w:r>
            <w:r w:rsidR="004D284E">
              <w:rPr>
                <w:rFonts w:ascii="Arial" w:hAnsi="Arial" w:cs="Arial"/>
              </w:rPr>
              <w:t xml:space="preserve"> the Catering </w:t>
            </w:r>
            <w:r>
              <w:rPr>
                <w:rFonts w:ascii="Arial" w:hAnsi="Arial" w:cs="Arial"/>
              </w:rPr>
              <w:t xml:space="preserve">budget and ensure that the budget is well controlled. </w:t>
            </w:r>
          </w:p>
          <w:p w:rsidR="001F7A05" w:rsidRDefault="00F923B8" w:rsidP="006E75F6">
            <w:pPr>
              <w:pStyle w:val="ListParagraph"/>
              <w:numPr>
                <w:ilvl w:val="0"/>
                <w:numId w:val="14"/>
              </w:numPr>
              <w:jc w:val="both"/>
              <w:rPr>
                <w:rFonts w:ascii="Arial" w:hAnsi="Arial" w:cs="Arial"/>
              </w:rPr>
            </w:pPr>
            <w:r>
              <w:rPr>
                <w:rFonts w:ascii="Arial" w:hAnsi="Arial" w:cs="Arial"/>
              </w:rPr>
              <w:t xml:space="preserve">To carry out regular audits. </w:t>
            </w:r>
          </w:p>
          <w:p w:rsidR="006E75F6" w:rsidRDefault="006E75F6" w:rsidP="006E75F6">
            <w:pPr>
              <w:pStyle w:val="ListParagraph"/>
              <w:jc w:val="both"/>
              <w:rPr>
                <w:rFonts w:ascii="Arial" w:hAnsi="Arial" w:cs="Arial"/>
              </w:rPr>
            </w:pPr>
          </w:p>
          <w:p w:rsidR="006E75F6" w:rsidRDefault="006E75F6" w:rsidP="006E75F6">
            <w:pPr>
              <w:jc w:val="both"/>
              <w:rPr>
                <w:rFonts w:ascii="Arial" w:hAnsi="Arial" w:cs="Arial"/>
              </w:rPr>
            </w:pPr>
            <w:r w:rsidRPr="006A3535">
              <w:rPr>
                <w:rFonts w:ascii="Arial" w:hAnsi="Arial" w:cs="Arial"/>
              </w:rPr>
              <w:t>This job description is neither exclusive nor exhaustive</w:t>
            </w:r>
            <w:r w:rsidR="003205F8">
              <w:rPr>
                <w:rFonts w:ascii="Arial" w:hAnsi="Arial" w:cs="Arial"/>
              </w:rPr>
              <w:t>,</w:t>
            </w:r>
            <w:r w:rsidRPr="006A3535">
              <w:rPr>
                <w:rFonts w:ascii="Arial" w:hAnsi="Arial" w:cs="Arial"/>
              </w:rPr>
              <w:t xml:space="preserve"> and the duties and responsibilities may vary from time to time and</w:t>
            </w:r>
            <w:r w:rsidR="003205F8">
              <w:rPr>
                <w:rFonts w:ascii="Arial" w:hAnsi="Arial" w:cs="Arial"/>
              </w:rPr>
              <w:t>,</w:t>
            </w:r>
            <w:r w:rsidRPr="006A3535">
              <w:rPr>
                <w:rFonts w:ascii="Arial" w:hAnsi="Arial" w:cs="Arial"/>
              </w:rPr>
              <w:t xml:space="preserve"> where possible</w:t>
            </w:r>
            <w:r w:rsidR="003205F8">
              <w:rPr>
                <w:rFonts w:ascii="Arial" w:hAnsi="Arial" w:cs="Arial"/>
              </w:rPr>
              <w:t>,</w:t>
            </w:r>
            <w:r w:rsidRPr="006A3535">
              <w:rPr>
                <w:rFonts w:ascii="Arial" w:hAnsi="Arial" w:cs="Arial"/>
              </w:rPr>
              <w:t xml:space="preserve"> be in consultation with the post holder.</w:t>
            </w:r>
          </w:p>
          <w:p w:rsidR="006E75F6" w:rsidRPr="00DC29DC" w:rsidRDefault="006E75F6" w:rsidP="006E75F6">
            <w:pPr>
              <w:jc w:val="both"/>
              <w:rPr>
                <w:rFonts w:ascii="Arial" w:hAnsi="Arial" w:cs="Arial"/>
                <w:b/>
              </w:rPr>
            </w:pPr>
          </w:p>
        </w:tc>
      </w:tr>
      <w:tr w:rsidR="006E75F6" w:rsidRPr="00DC29DC" w:rsidTr="006E75F6">
        <w:tc>
          <w:tcPr>
            <w:tcW w:w="9016" w:type="dxa"/>
            <w:shd w:val="clear" w:color="auto" w:fill="7F7F7F" w:themeFill="text1" w:themeFillTint="80"/>
          </w:tcPr>
          <w:p w:rsidR="006E75F6" w:rsidRPr="00F61F45" w:rsidRDefault="006E75F6" w:rsidP="006E75F6">
            <w:pPr>
              <w:tabs>
                <w:tab w:val="left" w:pos="1843"/>
              </w:tabs>
              <w:ind w:left="360"/>
              <w:jc w:val="both"/>
              <w:rPr>
                <w:rFonts w:ascii="Arial" w:hAnsi="Arial" w:cs="Arial"/>
                <w:b/>
                <w:color w:val="FFFFFF" w:themeColor="background1"/>
              </w:rPr>
            </w:pPr>
            <w:r>
              <w:rPr>
                <w:rFonts w:ascii="Arial" w:hAnsi="Arial" w:cs="Arial"/>
                <w:b/>
                <w:color w:val="FFFFFF" w:themeColor="background1"/>
              </w:rPr>
              <w:lastRenderedPageBreak/>
              <w:t>INDIVIDUAL RESPONSIBILITIES</w:t>
            </w:r>
          </w:p>
        </w:tc>
      </w:tr>
      <w:tr w:rsidR="006E75F6" w:rsidRPr="00DC29DC" w:rsidTr="006E75F6">
        <w:tc>
          <w:tcPr>
            <w:tcW w:w="9016" w:type="dxa"/>
            <w:shd w:val="clear" w:color="auto" w:fill="D9D9D9" w:themeFill="background1" w:themeFillShade="D9"/>
          </w:tcPr>
          <w:p w:rsidR="006E75F6" w:rsidRPr="00DC29DC" w:rsidRDefault="006E75F6" w:rsidP="006E75F6">
            <w:pPr>
              <w:pStyle w:val="ListParagraph"/>
              <w:numPr>
                <w:ilvl w:val="0"/>
                <w:numId w:val="1"/>
              </w:numPr>
              <w:jc w:val="both"/>
              <w:rPr>
                <w:rFonts w:ascii="Arial" w:hAnsi="Arial" w:cs="Arial"/>
                <w:b/>
              </w:rPr>
            </w:pPr>
            <w:r>
              <w:rPr>
                <w:rFonts w:ascii="Arial" w:hAnsi="Arial" w:cs="Arial"/>
                <w:b/>
              </w:rPr>
              <w:t>General</w:t>
            </w:r>
          </w:p>
        </w:tc>
      </w:tr>
      <w:tr w:rsidR="006E75F6" w:rsidRPr="00DC29DC" w:rsidTr="006E75F6">
        <w:trPr>
          <w:trHeight w:val="4184"/>
        </w:trPr>
        <w:tc>
          <w:tcPr>
            <w:tcW w:w="9016" w:type="dxa"/>
          </w:tcPr>
          <w:p w:rsidR="006E75F6" w:rsidRDefault="006E75F6" w:rsidP="006E75F6">
            <w:pPr>
              <w:jc w:val="both"/>
              <w:rPr>
                <w:rFonts w:ascii="Arial" w:hAnsi="Arial" w:cs="Arial"/>
              </w:rPr>
            </w:pPr>
          </w:p>
          <w:p w:rsidR="006E75F6" w:rsidRDefault="006E75F6" w:rsidP="006E75F6">
            <w:pPr>
              <w:jc w:val="both"/>
              <w:rPr>
                <w:rFonts w:ascii="Arial" w:hAnsi="Arial" w:cs="Arial"/>
              </w:rPr>
            </w:pPr>
            <w:r w:rsidRPr="00DC29DC">
              <w:rPr>
                <w:rFonts w:ascii="Arial" w:hAnsi="Arial" w:cs="Arial"/>
              </w:rPr>
              <w:t>The post holder is expected to:</w:t>
            </w:r>
          </w:p>
          <w:p w:rsidR="006E75F6" w:rsidRDefault="006E75F6" w:rsidP="006E75F6">
            <w:pPr>
              <w:pStyle w:val="ListParagraph"/>
              <w:numPr>
                <w:ilvl w:val="0"/>
                <w:numId w:val="3"/>
              </w:numPr>
              <w:jc w:val="both"/>
              <w:rPr>
                <w:rFonts w:ascii="Arial" w:hAnsi="Arial" w:cs="Arial"/>
              </w:rPr>
            </w:pPr>
            <w:r>
              <w:rPr>
                <w:rFonts w:ascii="Arial" w:hAnsi="Arial" w:cs="Arial"/>
              </w:rPr>
              <w:t>Adhere to Hospital policies and procedures and relevant legislation, including the requirements of any professional bodies</w:t>
            </w:r>
          </w:p>
          <w:p w:rsidR="006E75F6" w:rsidRPr="006A09D4" w:rsidRDefault="006E75F6" w:rsidP="006E75F6">
            <w:pPr>
              <w:pStyle w:val="Header"/>
              <w:numPr>
                <w:ilvl w:val="0"/>
                <w:numId w:val="3"/>
              </w:numPr>
              <w:tabs>
                <w:tab w:val="clear" w:pos="4513"/>
                <w:tab w:val="clear" w:pos="9026"/>
              </w:tabs>
              <w:rPr>
                <w:rFonts w:ascii="Arial" w:hAnsi="Arial" w:cs="Arial"/>
              </w:rPr>
            </w:pPr>
            <w:r w:rsidRPr="006A09D4">
              <w:rPr>
                <w:rFonts w:ascii="Arial" w:hAnsi="Arial" w:cs="Arial"/>
              </w:rPr>
              <w:t>Understand and incorporate the organisational values into daily working practice:</w:t>
            </w:r>
          </w:p>
          <w:p w:rsidR="006E75F6" w:rsidRPr="006A09D4" w:rsidRDefault="006E75F6" w:rsidP="006E75F6">
            <w:pPr>
              <w:pStyle w:val="Header"/>
              <w:numPr>
                <w:ilvl w:val="1"/>
                <w:numId w:val="3"/>
              </w:numPr>
              <w:tabs>
                <w:tab w:val="clear" w:pos="4513"/>
                <w:tab w:val="clear" w:pos="9026"/>
              </w:tabs>
              <w:rPr>
                <w:rFonts w:ascii="Arial" w:hAnsi="Arial" w:cs="Arial"/>
              </w:rPr>
            </w:pPr>
            <w:r w:rsidRPr="006A09D4">
              <w:rPr>
                <w:rFonts w:ascii="Arial" w:hAnsi="Arial" w:cs="Arial"/>
              </w:rPr>
              <w:t>Compassionate</w:t>
            </w:r>
          </w:p>
          <w:p w:rsidR="006E75F6" w:rsidRPr="006A09D4" w:rsidRDefault="006E75F6" w:rsidP="006E75F6">
            <w:pPr>
              <w:pStyle w:val="Header"/>
              <w:numPr>
                <w:ilvl w:val="1"/>
                <w:numId w:val="3"/>
              </w:numPr>
              <w:tabs>
                <w:tab w:val="clear" w:pos="4513"/>
                <w:tab w:val="clear" w:pos="9026"/>
              </w:tabs>
              <w:rPr>
                <w:rFonts w:ascii="Arial" w:hAnsi="Arial" w:cs="Arial"/>
              </w:rPr>
            </w:pPr>
            <w:r w:rsidRPr="006A09D4">
              <w:rPr>
                <w:rFonts w:ascii="Arial" w:hAnsi="Arial" w:cs="Arial"/>
              </w:rPr>
              <w:t>Exceptional</w:t>
            </w:r>
          </w:p>
          <w:p w:rsidR="006E75F6" w:rsidRDefault="006E75F6" w:rsidP="006E75F6">
            <w:pPr>
              <w:pStyle w:val="Header"/>
              <w:numPr>
                <w:ilvl w:val="1"/>
                <w:numId w:val="3"/>
              </w:numPr>
              <w:tabs>
                <w:tab w:val="clear" w:pos="4513"/>
                <w:tab w:val="clear" w:pos="9026"/>
              </w:tabs>
              <w:rPr>
                <w:rFonts w:ascii="Arial" w:hAnsi="Arial" w:cs="Arial"/>
              </w:rPr>
            </w:pPr>
            <w:r w:rsidRPr="006A09D4">
              <w:rPr>
                <w:rFonts w:ascii="Arial" w:hAnsi="Arial" w:cs="Arial"/>
              </w:rPr>
              <w:t>Ethical</w:t>
            </w:r>
          </w:p>
          <w:p w:rsidR="00EA1A99" w:rsidRDefault="00EA1A99" w:rsidP="006E75F6">
            <w:pPr>
              <w:pStyle w:val="Header"/>
              <w:numPr>
                <w:ilvl w:val="1"/>
                <w:numId w:val="3"/>
              </w:numPr>
              <w:tabs>
                <w:tab w:val="clear" w:pos="4513"/>
                <w:tab w:val="clear" w:pos="9026"/>
              </w:tabs>
              <w:rPr>
                <w:rFonts w:ascii="Arial" w:hAnsi="Arial" w:cs="Arial"/>
              </w:rPr>
            </w:pPr>
            <w:r>
              <w:rPr>
                <w:rFonts w:ascii="Arial" w:hAnsi="Arial" w:cs="Arial"/>
              </w:rPr>
              <w:t>Charitable</w:t>
            </w:r>
          </w:p>
          <w:p w:rsidR="006E75F6" w:rsidRPr="006A09D4" w:rsidRDefault="006E75F6" w:rsidP="006E75F6">
            <w:pPr>
              <w:pStyle w:val="ListParagraph"/>
              <w:numPr>
                <w:ilvl w:val="0"/>
                <w:numId w:val="3"/>
              </w:numPr>
              <w:jc w:val="both"/>
              <w:rPr>
                <w:rFonts w:ascii="Arial" w:hAnsi="Arial" w:cs="Arial"/>
              </w:rPr>
            </w:pPr>
            <w:r>
              <w:rPr>
                <w:rFonts w:ascii="Arial" w:hAnsi="Arial" w:cs="Arial"/>
              </w:rPr>
              <w:t xml:space="preserve">Charitable </w:t>
            </w:r>
            <w:r w:rsidRPr="006A09D4">
              <w:rPr>
                <w:rFonts w:ascii="Arial" w:hAnsi="Arial" w:cs="Arial"/>
              </w:rPr>
              <w:t>Attend mandatory training as identified by the Hospital</w:t>
            </w:r>
          </w:p>
          <w:p w:rsidR="006E75F6" w:rsidRPr="00FF056F" w:rsidRDefault="006E75F6" w:rsidP="006E75F6">
            <w:pPr>
              <w:pStyle w:val="ListParagraph"/>
              <w:numPr>
                <w:ilvl w:val="0"/>
                <w:numId w:val="3"/>
              </w:numPr>
              <w:jc w:val="both"/>
              <w:rPr>
                <w:sz w:val="26"/>
                <w:szCs w:val="26"/>
              </w:rPr>
            </w:pPr>
            <w:r w:rsidRPr="00FF056F">
              <w:rPr>
                <w:rFonts w:ascii="Arial" w:hAnsi="Arial" w:cs="Arial"/>
              </w:rPr>
              <w:t>Develop own knowledge, skills and experience through supervision practice and educational opportunities within the spirit of lifelong learning</w:t>
            </w:r>
          </w:p>
          <w:p w:rsidR="006E75F6" w:rsidRPr="00FF056F" w:rsidRDefault="006E75F6" w:rsidP="006E75F6">
            <w:pPr>
              <w:pStyle w:val="ListParagraph"/>
              <w:numPr>
                <w:ilvl w:val="0"/>
                <w:numId w:val="3"/>
              </w:numPr>
              <w:jc w:val="both"/>
              <w:rPr>
                <w:rFonts w:ascii="Arial" w:hAnsi="Arial" w:cs="Arial"/>
                <w:b/>
              </w:rPr>
            </w:pPr>
            <w:r w:rsidRPr="00FF056F">
              <w:rPr>
                <w:rFonts w:ascii="Arial" w:hAnsi="Arial" w:cs="Arial"/>
              </w:rPr>
              <w:t xml:space="preserve">Work as part of a team </w:t>
            </w:r>
            <w:r>
              <w:rPr>
                <w:rFonts w:ascii="Arial" w:hAnsi="Arial" w:cs="Arial"/>
              </w:rPr>
              <w:t>and</w:t>
            </w:r>
            <w:r w:rsidRPr="00FF056F">
              <w:rPr>
                <w:rFonts w:ascii="Arial" w:hAnsi="Arial" w:cs="Arial"/>
              </w:rPr>
              <w:t xml:space="preserve"> collaborate with colleagues</w:t>
            </w:r>
          </w:p>
          <w:p w:rsidR="006E75F6" w:rsidRPr="00D65B6E" w:rsidRDefault="006E75F6" w:rsidP="006E75F6">
            <w:pPr>
              <w:pStyle w:val="ListParagraph"/>
              <w:numPr>
                <w:ilvl w:val="0"/>
                <w:numId w:val="3"/>
              </w:numPr>
              <w:jc w:val="both"/>
              <w:rPr>
                <w:rFonts w:ascii="Arial" w:hAnsi="Arial" w:cs="Arial"/>
                <w:b/>
              </w:rPr>
            </w:pPr>
            <w:r>
              <w:rPr>
                <w:rFonts w:ascii="Arial" w:hAnsi="Arial" w:cs="Arial"/>
              </w:rPr>
              <w:t>E</w:t>
            </w:r>
            <w:r w:rsidRPr="00EF00F4">
              <w:rPr>
                <w:rFonts w:ascii="Arial" w:hAnsi="Arial" w:cs="Arial"/>
              </w:rPr>
              <w:t xml:space="preserve">nsure good communication links are established with all other departments within the hospital </w:t>
            </w:r>
          </w:p>
          <w:p w:rsidR="006E75F6" w:rsidRPr="00BD7D4D" w:rsidRDefault="006E75F6" w:rsidP="006E75F6">
            <w:pPr>
              <w:pStyle w:val="ListParagraph"/>
              <w:numPr>
                <w:ilvl w:val="0"/>
                <w:numId w:val="3"/>
              </w:numPr>
              <w:jc w:val="both"/>
              <w:rPr>
                <w:rFonts w:ascii="Arial" w:hAnsi="Arial" w:cs="Arial"/>
                <w:b/>
              </w:rPr>
            </w:pPr>
            <w:r>
              <w:rPr>
                <w:rFonts w:ascii="Arial" w:hAnsi="Arial" w:cs="Arial"/>
              </w:rPr>
              <w:t>M</w:t>
            </w:r>
            <w:r w:rsidRPr="00902E79">
              <w:rPr>
                <w:rFonts w:ascii="Arial" w:hAnsi="Arial" w:cs="Arial"/>
              </w:rPr>
              <w:t>aintain a high level of security awareness</w:t>
            </w:r>
          </w:p>
          <w:p w:rsidR="006E75F6" w:rsidRPr="00DC29DC" w:rsidRDefault="006E75F6" w:rsidP="006E75F6">
            <w:pPr>
              <w:jc w:val="both"/>
              <w:rPr>
                <w:rFonts w:ascii="Arial" w:hAnsi="Arial" w:cs="Arial"/>
                <w:b/>
              </w:rPr>
            </w:pPr>
          </w:p>
        </w:tc>
      </w:tr>
      <w:tr w:rsidR="006E75F6" w:rsidRPr="00DC29DC" w:rsidTr="00DC7EB7">
        <w:tc>
          <w:tcPr>
            <w:tcW w:w="9016" w:type="dxa"/>
            <w:shd w:val="clear" w:color="auto" w:fill="D9D9D9" w:themeFill="background1" w:themeFillShade="D9"/>
          </w:tcPr>
          <w:p w:rsidR="006E75F6" w:rsidRPr="00DC29DC" w:rsidRDefault="006E75F6" w:rsidP="006E75F6">
            <w:pPr>
              <w:pStyle w:val="ListParagraph"/>
              <w:numPr>
                <w:ilvl w:val="0"/>
                <w:numId w:val="1"/>
              </w:numPr>
              <w:jc w:val="both"/>
              <w:rPr>
                <w:rFonts w:ascii="Arial" w:hAnsi="Arial" w:cs="Arial"/>
                <w:b/>
              </w:rPr>
            </w:pPr>
            <w:r w:rsidRPr="00DC29DC">
              <w:rPr>
                <w:rFonts w:ascii="Arial" w:hAnsi="Arial" w:cs="Arial"/>
                <w:b/>
              </w:rPr>
              <w:t>Health and Safety</w:t>
            </w:r>
          </w:p>
        </w:tc>
      </w:tr>
      <w:tr w:rsidR="006E75F6" w:rsidRPr="00DC29DC" w:rsidTr="00DC7EB7">
        <w:tc>
          <w:tcPr>
            <w:tcW w:w="9016" w:type="dxa"/>
          </w:tcPr>
          <w:p w:rsidR="006E75F6" w:rsidRPr="00DC29DC" w:rsidRDefault="006E75F6" w:rsidP="006E75F6">
            <w:pPr>
              <w:jc w:val="both"/>
              <w:rPr>
                <w:rFonts w:ascii="Arial" w:hAnsi="Arial" w:cs="Arial"/>
                <w:b/>
              </w:rPr>
            </w:pPr>
          </w:p>
          <w:p w:rsidR="006E75F6" w:rsidRDefault="006E75F6" w:rsidP="006E75F6">
            <w:pPr>
              <w:jc w:val="both"/>
              <w:rPr>
                <w:rFonts w:ascii="Arial" w:hAnsi="Arial" w:cs="Arial"/>
              </w:rPr>
            </w:pPr>
            <w:r w:rsidRPr="00DC29DC">
              <w:rPr>
                <w:rFonts w:ascii="Arial" w:hAnsi="Arial" w:cs="Arial"/>
              </w:rPr>
              <w:t>Employees must be aware of the responsibilities placed upon them under the Health &amp; Safety at Work Act (1974) to ensure that the agreed safety procedures are carried out to maintain a safe environment for employees and visitors.</w:t>
            </w:r>
          </w:p>
          <w:p w:rsidR="006E75F6" w:rsidRDefault="006E75F6" w:rsidP="006E75F6">
            <w:pPr>
              <w:jc w:val="both"/>
              <w:rPr>
                <w:rFonts w:ascii="Arial" w:hAnsi="Arial" w:cs="Arial"/>
              </w:rPr>
            </w:pPr>
          </w:p>
          <w:p w:rsidR="006E75F6" w:rsidRPr="00DC7EB7" w:rsidRDefault="006E75F6" w:rsidP="006E75F6">
            <w:pPr>
              <w:pStyle w:val="ListParagraph"/>
              <w:numPr>
                <w:ilvl w:val="0"/>
                <w:numId w:val="12"/>
              </w:numPr>
              <w:jc w:val="both"/>
              <w:rPr>
                <w:rFonts w:ascii="Arial" w:hAnsi="Arial" w:cs="Arial"/>
              </w:rPr>
            </w:pPr>
            <w:r w:rsidRPr="00DC7EB7">
              <w:rPr>
                <w:rFonts w:ascii="Arial" w:hAnsi="Arial" w:cs="Arial"/>
              </w:rPr>
              <w:t>To ensure that Health and Safety regulations are observed within the Department.</w:t>
            </w:r>
          </w:p>
          <w:p w:rsidR="006E75F6" w:rsidRPr="00DC7EB7" w:rsidRDefault="006E75F6" w:rsidP="006E75F6">
            <w:pPr>
              <w:pStyle w:val="ListParagraph"/>
              <w:numPr>
                <w:ilvl w:val="0"/>
                <w:numId w:val="12"/>
              </w:numPr>
              <w:jc w:val="both"/>
              <w:rPr>
                <w:rFonts w:ascii="Arial" w:hAnsi="Arial" w:cs="Arial"/>
              </w:rPr>
            </w:pPr>
            <w:r w:rsidRPr="00DC7EB7">
              <w:rPr>
                <w:rFonts w:ascii="Arial" w:hAnsi="Arial" w:cs="Arial"/>
              </w:rPr>
              <w:t xml:space="preserve">To maintain strict standards of hygiene in all areas of the Catering </w:t>
            </w:r>
            <w:r w:rsidRPr="00DC7EB7">
              <w:rPr>
                <w:rFonts w:ascii="Arial" w:hAnsi="Arial" w:cs="Arial"/>
              </w:rPr>
              <w:tab/>
              <w:t xml:space="preserve">Department, </w:t>
            </w:r>
            <w:r>
              <w:rPr>
                <w:rFonts w:ascii="Arial" w:hAnsi="Arial" w:cs="Arial"/>
              </w:rPr>
              <w:t>e</w:t>
            </w:r>
            <w:r w:rsidRPr="00DC7EB7">
              <w:rPr>
                <w:rFonts w:ascii="Arial" w:hAnsi="Arial" w:cs="Arial"/>
              </w:rPr>
              <w:t>specially the handling of food in accordance with statutory and local authority regulations.</w:t>
            </w:r>
          </w:p>
          <w:p w:rsidR="006E75F6" w:rsidRPr="00DC7EB7" w:rsidRDefault="006E75F6" w:rsidP="006E75F6">
            <w:pPr>
              <w:pStyle w:val="ListParagraph"/>
              <w:numPr>
                <w:ilvl w:val="0"/>
                <w:numId w:val="12"/>
              </w:numPr>
              <w:jc w:val="both"/>
              <w:rPr>
                <w:rFonts w:ascii="Arial" w:hAnsi="Arial" w:cs="Arial"/>
              </w:rPr>
            </w:pPr>
            <w:r w:rsidRPr="00DC7EB7">
              <w:rPr>
                <w:rFonts w:ascii="Arial" w:hAnsi="Arial" w:cs="Arial"/>
              </w:rPr>
              <w:t>To ensure that heavy duty kitchen equipment, light equipment, work areas, dining rooms, other facilities and general surroundings of the Catering Department and satellite kitchens are maintained and operated to the standards of cleanliness required by statutory and local authority regulations. Similarly</w:t>
            </w:r>
            <w:r>
              <w:rPr>
                <w:rFonts w:ascii="Arial" w:hAnsi="Arial" w:cs="Arial"/>
              </w:rPr>
              <w:t>,</w:t>
            </w:r>
            <w:r w:rsidRPr="00DC7EB7">
              <w:rPr>
                <w:rFonts w:ascii="Arial" w:hAnsi="Arial" w:cs="Arial"/>
              </w:rPr>
              <w:t xml:space="preserve"> to ensure that personnel use safe methods of work and that no unauth</w:t>
            </w:r>
            <w:r>
              <w:rPr>
                <w:rFonts w:ascii="Arial" w:hAnsi="Arial" w:cs="Arial"/>
              </w:rPr>
              <w:t>orised person cleans or operates</w:t>
            </w:r>
            <w:r w:rsidRPr="00DC7EB7">
              <w:rPr>
                <w:rFonts w:ascii="Arial" w:hAnsi="Arial" w:cs="Arial"/>
              </w:rPr>
              <w:t xml:space="preserve"> specified equipment.</w:t>
            </w:r>
          </w:p>
          <w:p w:rsidR="006E75F6" w:rsidRPr="003205F8" w:rsidRDefault="006E75F6" w:rsidP="006E75F6">
            <w:pPr>
              <w:pStyle w:val="ListParagraph"/>
              <w:numPr>
                <w:ilvl w:val="0"/>
                <w:numId w:val="12"/>
              </w:numPr>
              <w:jc w:val="both"/>
              <w:rPr>
                <w:rFonts w:ascii="Arial" w:hAnsi="Arial" w:cs="Arial"/>
              </w:rPr>
            </w:pPr>
            <w:r w:rsidRPr="00DC7EB7">
              <w:rPr>
                <w:rFonts w:ascii="Arial" w:hAnsi="Arial" w:cs="Arial"/>
              </w:rPr>
              <w:t xml:space="preserve">To </w:t>
            </w:r>
            <w:r>
              <w:rPr>
                <w:rFonts w:ascii="Arial" w:hAnsi="Arial" w:cs="Arial"/>
              </w:rPr>
              <w:t>participate</w:t>
            </w:r>
            <w:r w:rsidRPr="00DC7EB7">
              <w:rPr>
                <w:rFonts w:ascii="Arial" w:hAnsi="Arial" w:cs="Arial"/>
              </w:rPr>
              <w:t xml:space="preserve"> in fire drills and training and keep up to date in procedures within the hospital concerning fire safety.</w:t>
            </w:r>
          </w:p>
        </w:tc>
      </w:tr>
      <w:tr w:rsidR="006E75F6" w:rsidRPr="00DC29DC" w:rsidTr="00DC7EB7">
        <w:tc>
          <w:tcPr>
            <w:tcW w:w="9016" w:type="dxa"/>
            <w:shd w:val="clear" w:color="auto" w:fill="D9D9D9" w:themeFill="background1" w:themeFillShade="D9"/>
          </w:tcPr>
          <w:p w:rsidR="006E75F6" w:rsidRPr="00DC29DC" w:rsidRDefault="006E75F6" w:rsidP="006E75F6">
            <w:pPr>
              <w:pStyle w:val="ListParagraph"/>
              <w:numPr>
                <w:ilvl w:val="0"/>
                <w:numId w:val="1"/>
              </w:numPr>
              <w:jc w:val="both"/>
              <w:rPr>
                <w:rFonts w:ascii="Arial" w:hAnsi="Arial" w:cs="Arial"/>
                <w:b/>
              </w:rPr>
            </w:pPr>
            <w:r w:rsidRPr="00DC29DC">
              <w:rPr>
                <w:rFonts w:ascii="Arial" w:hAnsi="Arial" w:cs="Arial"/>
                <w:b/>
              </w:rPr>
              <w:t>Risk Management</w:t>
            </w:r>
          </w:p>
        </w:tc>
      </w:tr>
      <w:tr w:rsidR="006E75F6" w:rsidRPr="00DC29DC" w:rsidTr="00DC7EB7">
        <w:tc>
          <w:tcPr>
            <w:tcW w:w="9016" w:type="dxa"/>
          </w:tcPr>
          <w:p w:rsidR="006E75F6" w:rsidRPr="00DC29DC" w:rsidRDefault="006E75F6" w:rsidP="006E75F6">
            <w:pPr>
              <w:jc w:val="both"/>
              <w:rPr>
                <w:rFonts w:ascii="Arial" w:hAnsi="Arial" w:cs="Arial"/>
              </w:rPr>
            </w:pPr>
          </w:p>
          <w:p w:rsidR="006E75F6" w:rsidRDefault="006E75F6" w:rsidP="006E75F6">
            <w:pPr>
              <w:jc w:val="both"/>
              <w:rPr>
                <w:rFonts w:ascii="Arial" w:hAnsi="Arial" w:cs="Arial"/>
              </w:rPr>
            </w:pPr>
            <w:r w:rsidRPr="00DC29DC">
              <w:rPr>
                <w:rFonts w:ascii="Arial" w:hAnsi="Arial" w:cs="Arial"/>
              </w:rPr>
              <w:t xml:space="preserve">All staff </w:t>
            </w:r>
            <w:r w:rsidR="003205F8">
              <w:rPr>
                <w:rFonts w:ascii="Arial" w:hAnsi="Arial" w:cs="Arial"/>
              </w:rPr>
              <w:t>have</w:t>
            </w:r>
            <w:r w:rsidRPr="00DC29DC">
              <w:rPr>
                <w:rFonts w:ascii="Arial" w:hAnsi="Arial" w:cs="Arial"/>
              </w:rPr>
              <w:t xml:space="preserve"> a responsibility to report all clinical and non-clinical accidents, incidents or near-misses promptly </w:t>
            </w:r>
            <w:r>
              <w:rPr>
                <w:rFonts w:ascii="Arial" w:hAnsi="Arial" w:cs="Arial"/>
              </w:rPr>
              <w:t xml:space="preserve">via </w:t>
            </w:r>
            <w:proofErr w:type="spellStart"/>
            <w:r>
              <w:rPr>
                <w:rFonts w:ascii="Arial" w:hAnsi="Arial" w:cs="Arial"/>
              </w:rPr>
              <w:t>Datix</w:t>
            </w:r>
            <w:proofErr w:type="spellEnd"/>
            <w:r>
              <w:rPr>
                <w:rFonts w:ascii="Arial" w:hAnsi="Arial" w:cs="Arial"/>
              </w:rPr>
              <w:t xml:space="preserve"> and</w:t>
            </w:r>
            <w:r w:rsidRPr="00DC29DC">
              <w:rPr>
                <w:rFonts w:ascii="Arial" w:hAnsi="Arial" w:cs="Arial"/>
              </w:rPr>
              <w:t xml:space="preserve"> to co-operate with any</w:t>
            </w:r>
            <w:r>
              <w:rPr>
                <w:rFonts w:ascii="Arial" w:hAnsi="Arial" w:cs="Arial"/>
              </w:rPr>
              <w:t xml:space="preserve"> necessary </w:t>
            </w:r>
            <w:r w:rsidRPr="00DC29DC">
              <w:rPr>
                <w:rFonts w:ascii="Arial" w:hAnsi="Arial" w:cs="Arial"/>
              </w:rPr>
              <w:t>investigations undertaken</w:t>
            </w:r>
            <w:r>
              <w:rPr>
                <w:rFonts w:ascii="Arial" w:hAnsi="Arial" w:cs="Arial"/>
              </w:rPr>
              <w:t>.</w:t>
            </w:r>
          </w:p>
          <w:p w:rsidR="006E75F6" w:rsidRPr="00DC29DC" w:rsidRDefault="006E75F6" w:rsidP="006E75F6">
            <w:pPr>
              <w:jc w:val="both"/>
              <w:rPr>
                <w:rFonts w:ascii="Arial" w:hAnsi="Arial" w:cs="Arial"/>
              </w:rPr>
            </w:pPr>
          </w:p>
        </w:tc>
      </w:tr>
      <w:tr w:rsidR="006E75F6" w:rsidRPr="00DC29DC" w:rsidTr="00DC7EB7">
        <w:tc>
          <w:tcPr>
            <w:tcW w:w="9016" w:type="dxa"/>
            <w:shd w:val="clear" w:color="auto" w:fill="D9D9D9" w:themeFill="background1" w:themeFillShade="D9"/>
          </w:tcPr>
          <w:p w:rsidR="006E75F6" w:rsidRPr="00DC29DC" w:rsidRDefault="006E75F6" w:rsidP="006E75F6">
            <w:pPr>
              <w:pStyle w:val="ListParagraph"/>
              <w:numPr>
                <w:ilvl w:val="0"/>
                <w:numId w:val="1"/>
              </w:numPr>
              <w:jc w:val="both"/>
              <w:rPr>
                <w:rFonts w:ascii="Arial" w:hAnsi="Arial" w:cs="Arial"/>
                <w:b/>
              </w:rPr>
            </w:pPr>
            <w:r w:rsidRPr="00DC29DC">
              <w:rPr>
                <w:rFonts w:ascii="Arial" w:hAnsi="Arial" w:cs="Arial"/>
                <w:b/>
              </w:rPr>
              <w:t>Confidentiality</w:t>
            </w:r>
            <w:r>
              <w:rPr>
                <w:rFonts w:ascii="Arial" w:hAnsi="Arial" w:cs="Arial"/>
                <w:b/>
              </w:rPr>
              <w:t xml:space="preserve"> and </w:t>
            </w:r>
            <w:r w:rsidRPr="00DC29DC">
              <w:rPr>
                <w:rFonts w:ascii="Arial" w:hAnsi="Arial" w:cs="Arial"/>
                <w:b/>
              </w:rPr>
              <w:t>Information Governance</w:t>
            </w:r>
          </w:p>
        </w:tc>
      </w:tr>
      <w:tr w:rsidR="006E75F6" w:rsidRPr="00DC29DC" w:rsidTr="00DC7EB7">
        <w:tc>
          <w:tcPr>
            <w:tcW w:w="9016" w:type="dxa"/>
            <w:shd w:val="clear" w:color="auto" w:fill="FFFFFF" w:themeFill="background1"/>
          </w:tcPr>
          <w:p w:rsidR="006E75F6" w:rsidRDefault="006E75F6" w:rsidP="006E75F6">
            <w:pPr>
              <w:jc w:val="both"/>
              <w:rPr>
                <w:rFonts w:ascii="Arial" w:hAnsi="Arial" w:cs="Arial"/>
              </w:rPr>
            </w:pPr>
          </w:p>
          <w:p w:rsidR="006E75F6" w:rsidRDefault="006E75F6" w:rsidP="006E75F6">
            <w:pPr>
              <w:jc w:val="both"/>
              <w:rPr>
                <w:rFonts w:ascii="Arial" w:hAnsi="Arial" w:cs="Arial"/>
              </w:rPr>
            </w:pPr>
            <w:r>
              <w:rPr>
                <w:rFonts w:ascii="Arial" w:hAnsi="Arial" w:cs="Arial"/>
              </w:rPr>
              <w:t>The post holder must keep up to date with the requirements of information governance; undertake mandatory training and follow the Hospital policies and procedures to ensure that hospital information is dealt with legally, securely, efficiently and effectively.</w:t>
            </w:r>
          </w:p>
          <w:p w:rsidR="006E75F6" w:rsidRDefault="006E75F6" w:rsidP="006E75F6">
            <w:pPr>
              <w:jc w:val="both"/>
              <w:rPr>
                <w:rFonts w:ascii="Arial" w:hAnsi="Arial" w:cs="Arial"/>
              </w:rPr>
            </w:pPr>
          </w:p>
          <w:p w:rsidR="006E75F6" w:rsidRDefault="006E75F6" w:rsidP="006E75F6">
            <w:pPr>
              <w:jc w:val="both"/>
              <w:rPr>
                <w:rFonts w:ascii="Arial" w:hAnsi="Arial" w:cs="Arial"/>
              </w:rPr>
            </w:pPr>
            <w:r>
              <w:rPr>
                <w:rFonts w:ascii="Arial" w:hAnsi="Arial" w:cs="Arial"/>
              </w:rPr>
              <w:t xml:space="preserve">It is important that the post holder processes personal identifiable information only in accordance with the Hospital’s Information Security policy. </w:t>
            </w:r>
          </w:p>
          <w:p w:rsidR="006E75F6" w:rsidRDefault="006E75F6" w:rsidP="006E75F6">
            <w:pPr>
              <w:jc w:val="both"/>
              <w:rPr>
                <w:rFonts w:ascii="Arial" w:hAnsi="Arial" w:cs="Arial"/>
              </w:rPr>
            </w:pPr>
          </w:p>
          <w:p w:rsidR="006E75F6" w:rsidRDefault="006E75F6" w:rsidP="006E75F6">
            <w:pPr>
              <w:jc w:val="both"/>
              <w:rPr>
                <w:rFonts w:ascii="Arial" w:hAnsi="Arial" w:cs="Arial"/>
              </w:rPr>
            </w:pPr>
            <w:r>
              <w:rPr>
                <w:rFonts w:ascii="Arial" w:hAnsi="Arial" w:cs="Arial"/>
              </w:rPr>
              <w:t xml:space="preserve">The post holder must manage the records they create or hold during the course of their employment with the Hospital in an appropriate way, making the records available for sharing in a controlled manner subject to statutory requirements and agreed security and confidentiality policies, procedures and guidelines e.g. ISO27001, </w:t>
            </w:r>
            <w:r w:rsidRPr="0078106D">
              <w:rPr>
                <w:rFonts w:ascii="Arial" w:hAnsi="Arial" w:cs="Arial"/>
              </w:rPr>
              <w:t xml:space="preserve">the General Data </w:t>
            </w:r>
            <w:r w:rsidRPr="0078106D">
              <w:rPr>
                <w:rFonts w:ascii="Arial" w:hAnsi="Arial" w:cs="Arial"/>
              </w:rPr>
              <w:lastRenderedPageBreak/>
              <w:t>Protection Regulation (GDPR) (Regulation (EU) 2016/679),</w:t>
            </w:r>
            <w:r w:rsidRPr="0078106D">
              <w:rPr>
                <w:lang w:val="en"/>
              </w:rPr>
              <w:t xml:space="preserve"> </w:t>
            </w:r>
            <w:r w:rsidRPr="0078106D">
              <w:rPr>
                <w:rFonts w:ascii="Arial" w:hAnsi="Arial" w:cs="Arial"/>
              </w:rPr>
              <w:t xml:space="preserve"> Freedom</w:t>
            </w:r>
            <w:r>
              <w:rPr>
                <w:rFonts w:ascii="Arial" w:hAnsi="Arial" w:cs="Arial"/>
              </w:rPr>
              <w:t xml:space="preserve"> of Information Act 2000, </w:t>
            </w:r>
            <w:proofErr w:type="spellStart"/>
            <w:r>
              <w:rPr>
                <w:rFonts w:ascii="Arial" w:hAnsi="Arial" w:cs="Arial"/>
              </w:rPr>
              <w:t>Caldicott</w:t>
            </w:r>
            <w:proofErr w:type="spellEnd"/>
            <w:r>
              <w:rPr>
                <w:rFonts w:ascii="Arial" w:hAnsi="Arial" w:cs="Arial"/>
              </w:rPr>
              <w:t xml:space="preserve"> Guidelines and professional codes of conduct on confidentiality.</w:t>
            </w:r>
          </w:p>
          <w:p w:rsidR="006E75F6" w:rsidRDefault="006E75F6" w:rsidP="006E75F6">
            <w:pPr>
              <w:jc w:val="both"/>
              <w:rPr>
                <w:rFonts w:ascii="Arial" w:hAnsi="Arial" w:cs="Arial"/>
              </w:rPr>
            </w:pPr>
          </w:p>
          <w:p w:rsidR="006E75F6" w:rsidRDefault="006E75F6" w:rsidP="006E75F6">
            <w:pPr>
              <w:jc w:val="both"/>
              <w:rPr>
                <w:rFonts w:ascii="Arial" w:hAnsi="Arial" w:cs="Arial"/>
              </w:rPr>
            </w:pPr>
            <w:r>
              <w:rPr>
                <w:rFonts w:ascii="Arial" w:hAnsi="Arial" w:cs="Arial"/>
              </w:rPr>
              <w:t xml:space="preserve">It is likely that the post holder will be in contact at some time with a form of information system, and therefore are responsible for implementing and maintaining data quality. The post holder, when making entries into the records, must ensure that these are legible and attributable and that the record keeping is contemporaneous. It is essential that all information recorded is accurate, complete and relevant. </w:t>
            </w:r>
          </w:p>
          <w:p w:rsidR="006E75F6" w:rsidRPr="003A6223" w:rsidRDefault="006E75F6" w:rsidP="006E75F6">
            <w:pPr>
              <w:jc w:val="both"/>
              <w:rPr>
                <w:rFonts w:ascii="Arial" w:hAnsi="Arial" w:cs="Arial"/>
              </w:rPr>
            </w:pPr>
          </w:p>
        </w:tc>
      </w:tr>
      <w:tr w:rsidR="006E75F6" w:rsidRPr="00DC29DC" w:rsidTr="00DC7EB7">
        <w:tc>
          <w:tcPr>
            <w:tcW w:w="9016" w:type="dxa"/>
            <w:shd w:val="clear" w:color="auto" w:fill="D9D9D9" w:themeFill="background1" w:themeFillShade="D9"/>
          </w:tcPr>
          <w:p w:rsidR="006E75F6" w:rsidRPr="00DC29DC" w:rsidRDefault="006E75F6" w:rsidP="006E75F6">
            <w:pPr>
              <w:pStyle w:val="ListParagraph"/>
              <w:numPr>
                <w:ilvl w:val="0"/>
                <w:numId w:val="1"/>
              </w:numPr>
              <w:jc w:val="both"/>
              <w:rPr>
                <w:rFonts w:ascii="Arial" w:hAnsi="Arial" w:cs="Arial"/>
                <w:b/>
              </w:rPr>
            </w:pPr>
            <w:r w:rsidRPr="00DC29DC">
              <w:rPr>
                <w:rFonts w:ascii="Arial" w:hAnsi="Arial" w:cs="Arial"/>
                <w:b/>
              </w:rPr>
              <w:lastRenderedPageBreak/>
              <w:t>Equality and Diversity</w:t>
            </w:r>
          </w:p>
        </w:tc>
      </w:tr>
      <w:tr w:rsidR="006E75F6" w:rsidRPr="00DC29DC" w:rsidTr="00DC7EB7">
        <w:tc>
          <w:tcPr>
            <w:tcW w:w="9016" w:type="dxa"/>
          </w:tcPr>
          <w:p w:rsidR="006E75F6" w:rsidRPr="00697650" w:rsidRDefault="006E75F6" w:rsidP="006E75F6">
            <w:pPr>
              <w:jc w:val="both"/>
              <w:rPr>
                <w:rFonts w:ascii="Arial" w:hAnsi="Arial" w:cs="Arial"/>
                <w:b/>
              </w:rPr>
            </w:pPr>
          </w:p>
          <w:p w:rsidR="006E75F6" w:rsidRPr="00697650" w:rsidRDefault="006E75F6" w:rsidP="006E75F6">
            <w:pPr>
              <w:spacing w:line="240" w:lineRule="atLeast"/>
              <w:rPr>
                <w:rFonts w:ascii="Arial" w:hAnsi="Arial" w:cs="Arial"/>
              </w:rPr>
            </w:pPr>
            <w:r w:rsidRPr="00697650">
              <w:rPr>
                <w:rFonts w:ascii="Arial" w:hAnsi="Arial" w:cs="Arial"/>
              </w:rPr>
              <w:t xml:space="preserve">Employees are responsible for ensuring that they assist in the implementation of this </w:t>
            </w:r>
            <w:r>
              <w:rPr>
                <w:rFonts w:ascii="Arial" w:hAnsi="Arial" w:cs="Arial"/>
              </w:rPr>
              <w:t xml:space="preserve">the Hospital’s Equality and Diversity </w:t>
            </w:r>
            <w:r w:rsidRPr="00697650">
              <w:rPr>
                <w:rFonts w:ascii="Arial" w:hAnsi="Arial" w:cs="Arial"/>
              </w:rPr>
              <w:t>policy by:</w:t>
            </w:r>
          </w:p>
          <w:p w:rsidR="006E75F6" w:rsidRPr="00697650" w:rsidRDefault="006E75F6" w:rsidP="006E75F6">
            <w:pPr>
              <w:pStyle w:val="ListParagraph"/>
              <w:numPr>
                <w:ilvl w:val="0"/>
                <w:numId w:val="4"/>
              </w:numPr>
              <w:spacing w:line="240" w:lineRule="atLeast"/>
              <w:rPr>
                <w:rFonts w:ascii="Arial" w:hAnsi="Arial" w:cs="Arial"/>
              </w:rPr>
            </w:pPr>
            <w:r w:rsidRPr="00697650">
              <w:rPr>
                <w:rFonts w:ascii="Arial" w:hAnsi="Arial" w:cs="Arial"/>
              </w:rPr>
              <w:t>Not discriminating in the course of their employment against fellow employees, customers, suppliers, or members of the public with whom they come into contact.</w:t>
            </w:r>
          </w:p>
          <w:p w:rsidR="006E75F6" w:rsidRPr="00697650" w:rsidRDefault="006E75F6" w:rsidP="006E75F6">
            <w:pPr>
              <w:pStyle w:val="ListParagraph"/>
              <w:numPr>
                <w:ilvl w:val="0"/>
                <w:numId w:val="4"/>
              </w:numPr>
              <w:jc w:val="both"/>
              <w:rPr>
                <w:rFonts w:ascii="Arial" w:hAnsi="Arial" w:cs="Arial"/>
              </w:rPr>
            </w:pPr>
            <w:r w:rsidRPr="00697650">
              <w:rPr>
                <w:rFonts w:ascii="Arial" w:hAnsi="Arial" w:cs="Arial"/>
              </w:rPr>
              <w:t>Not inducing or attempting to induce others to practice unlawful discrimination and reporting any discriminating action to the Hospital management.</w:t>
            </w:r>
          </w:p>
          <w:p w:rsidR="006E75F6" w:rsidRPr="003A6223" w:rsidRDefault="006E75F6" w:rsidP="006E75F6">
            <w:pPr>
              <w:pStyle w:val="ListParagraph"/>
              <w:jc w:val="both"/>
              <w:rPr>
                <w:rFonts w:ascii="Arial" w:hAnsi="Arial" w:cs="Arial"/>
              </w:rPr>
            </w:pPr>
          </w:p>
        </w:tc>
      </w:tr>
      <w:tr w:rsidR="006E75F6" w:rsidRPr="00DC29DC" w:rsidTr="00DC7EB7">
        <w:tc>
          <w:tcPr>
            <w:tcW w:w="9016" w:type="dxa"/>
            <w:shd w:val="clear" w:color="auto" w:fill="D9D9D9" w:themeFill="background1" w:themeFillShade="D9"/>
          </w:tcPr>
          <w:p w:rsidR="006E75F6" w:rsidRPr="00DC29DC" w:rsidRDefault="006E75F6" w:rsidP="006E75F6">
            <w:pPr>
              <w:pStyle w:val="ListParagraph"/>
              <w:numPr>
                <w:ilvl w:val="0"/>
                <w:numId w:val="1"/>
              </w:numPr>
              <w:jc w:val="both"/>
              <w:rPr>
                <w:rFonts w:ascii="Arial" w:hAnsi="Arial" w:cs="Arial"/>
                <w:b/>
              </w:rPr>
            </w:pPr>
            <w:r>
              <w:rPr>
                <w:rFonts w:ascii="Arial" w:hAnsi="Arial" w:cs="Arial"/>
                <w:b/>
              </w:rPr>
              <w:t>Infection Control</w:t>
            </w:r>
          </w:p>
        </w:tc>
      </w:tr>
      <w:tr w:rsidR="006E75F6" w:rsidRPr="00DC29DC" w:rsidTr="00DC7EB7">
        <w:tc>
          <w:tcPr>
            <w:tcW w:w="9016" w:type="dxa"/>
            <w:shd w:val="clear" w:color="auto" w:fill="auto"/>
          </w:tcPr>
          <w:p w:rsidR="006E75F6" w:rsidRDefault="006E75F6" w:rsidP="006E75F6">
            <w:pPr>
              <w:jc w:val="both"/>
              <w:rPr>
                <w:rFonts w:ascii="Arial" w:hAnsi="Arial" w:cs="Arial"/>
                <w:b/>
              </w:rPr>
            </w:pPr>
          </w:p>
          <w:p w:rsidR="006E75F6" w:rsidRDefault="006E75F6" w:rsidP="006E75F6">
            <w:pPr>
              <w:jc w:val="both"/>
              <w:rPr>
                <w:rFonts w:ascii="Arial" w:hAnsi="Arial" w:cs="Arial"/>
              </w:rPr>
            </w:pPr>
            <w:r w:rsidRPr="00B64C0B">
              <w:rPr>
                <w:rFonts w:ascii="Arial" w:hAnsi="Arial" w:cs="Arial"/>
              </w:rPr>
              <w:t xml:space="preserve">It is a requirement of the Department of Health that all Healthcare workers accept personal </w:t>
            </w:r>
            <w:r>
              <w:rPr>
                <w:rFonts w:ascii="Arial" w:hAnsi="Arial" w:cs="Arial"/>
              </w:rPr>
              <w:t>responsibility for compliance with infection control policies and procedures at any time when working in clinical areas.</w:t>
            </w:r>
          </w:p>
          <w:p w:rsidR="006E75F6" w:rsidRPr="00B64C0B" w:rsidRDefault="006E75F6" w:rsidP="006E75F6">
            <w:pPr>
              <w:jc w:val="both"/>
              <w:rPr>
                <w:rFonts w:ascii="Arial" w:hAnsi="Arial" w:cs="Arial"/>
              </w:rPr>
            </w:pPr>
          </w:p>
        </w:tc>
      </w:tr>
      <w:tr w:rsidR="006E75F6" w:rsidRPr="00DC29DC" w:rsidTr="00DC7EB7">
        <w:tc>
          <w:tcPr>
            <w:tcW w:w="9016" w:type="dxa"/>
            <w:shd w:val="clear" w:color="auto" w:fill="D9D9D9" w:themeFill="background1" w:themeFillShade="D9"/>
          </w:tcPr>
          <w:p w:rsidR="006E75F6" w:rsidRPr="00911D45" w:rsidRDefault="006E75F6" w:rsidP="006E75F6">
            <w:pPr>
              <w:pStyle w:val="ListParagraph"/>
              <w:numPr>
                <w:ilvl w:val="0"/>
                <w:numId w:val="1"/>
              </w:numPr>
              <w:jc w:val="both"/>
              <w:rPr>
                <w:rFonts w:ascii="Arial" w:hAnsi="Arial" w:cs="Arial"/>
                <w:b/>
              </w:rPr>
            </w:pPr>
            <w:r w:rsidRPr="00911D45">
              <w:rPr>
                <w:rFonts w:ascii="Arial" w:hAnsi="Arial" w:cs="Arial"/>
                <w:b/>
              </w:rPr>
              <w:t xml:space="preserve">Safeguarding Children and Vulnerable Adults </w:t>
            </w:r>
          </w:p>
        </w:tc>
      </w:tr>
      <w:tr w:rsidR="006E75F6" w:rsidRPr="00DC29DC" w:rsidTr="00DC7EB7">
        <w:tc>
          <w:tcPr>
            <w:tcW w:w="9016" w:type="dxa"/>
            <w:shd w:val="clear" w:color="auto" w:fill="auto"/>
          </w:tcPr>
          <w:p w:rsidR="006E75F6" w:rsidRPr="00911D45" w:rsidRDefault="006E75F6" w:rsidP="006E75F6">
            <w:pPr>
              <w:jc w:val="both"/>
              <w:rPr>
                <w:rFonts w:ascii="Arial" w:hAnsi="Arial" w:cs="Arial"/>
              </w:rPr>
            </w:pPr>
          </w:p>
          <w:p w:rsidR="006E75F6" w:rsidRPr="00911D45" w:rsidRDefault="006E75F6" w:rsidP="006E75F6">
            <w:pPr>
              <w:jc w:val="both"/>
              <w:rPr>
                <w:rFonts w:ascii="Arial" w:hAnsi="Arial" w:cs="Arial"/>
              </w:rPr>
            </w:pPr>
            <w:r w:rsidRPr="00911D45">
              <w:rPr>
                <w:rFonts w:ascii="Arial" w:hAnsi="Arial" w:cs="Arial"/>
              </w:rPr>
              <w:t>It is the responsibility</w:t>
            </w:r>
            <w:r>
              <w:rPr>
                <w:rFonts w:ascii="Arial" w:hAnsi="Arial" w:cs="Arial"/>
              </w:rPr>
              <w:t xml:space="preserve"> of the post holder to be familiar with their role and responsibility around safeguarding children and adults at risk.</w:t>
            </w:r>
          </w:p>
          <w:p w:rsidR="006E75F6" w:rsidRPr="00911D45" w:rsidRDefault="006E75F6" w:rsidP="006E75F6">
            <w:pPr>
              <w:jc w:val="both"/>
              <w:rPr>
                <w:rFonts w:ascii="Arial" w:hAnsi="Arial" w:cs="Arial"/>
              </w:rPr>
            </w:pPr>
          </w:p>
        </w:tc>
      </w:tr>
    </w:tbl>
    <w:p w:rsidR="00356127" w:rsidRDefault="00356127">
      <w:pPr>
        <w:rPr>
          <w:b/>
        </w:rPr>
      </w:pPr>
      <w:r>
        <w:rPr>
          <w:b/>
        </w:rPr>
        <w:br w:type="page"/>
      </w:r>
    </w:p>
    <w:p w:rsidR="00B64C0B" w:rsidRDefault="00B64C0B" w:rsidP="001E1398">
      <w:pPr>
        <w:jc w:val="both"/>
        <w:rPr>
          <w:b/>
        </w:rPr>
      </w:pPr>
    </w:p>
    <w:p w:rsidR="001E1398" w:rsidRPr="00B64C0B" w:rsidRDefault="00B64C0B" w:rsidP="00B64C0B">
      <w:pPr>
        <w:jc w:val="center"/>
        <w:rPr>
          <w:rFonts w:ascii="Arial" w:hAnsi="Arial" w:cs="Arial"/>
          <w:b/>
        </w:rPr>
      </w:pPr>
      <w:r>
        <w:rPr>
          <w:rFonts w:ascii="Arial" w:hAnsi="Arial" w:cs="Arial"/>
          <w:b/>
        </w:rPr>
        <w:t>PERSON SPECIFICATION</w:t>
      </w:r>
    </w:p>
    <w:tbl>
      <w:tblPr>
        <w:tblStyle w:val="TableGrid"/>
        <w:tblW w:w="0" w:type="auto"/>
        <w:tblLook w:val="04A0" w:firstRow="1" w:lastRow="0" w:firstColumn="1" w:lastColumn="0" w:noHBand="0" w:noVBand="1"/>
      </w:tblPr>
      <w:tblGrid>
        <w:gridCol w:w="2189"/>
        <w:gridCol w:w="3618"/>
        <w:gridCol w:w="3209"/>
      </w:tblGrid>
      <w:tr w:rsidR="00B64C0B" w:rsidRPr="00B65785" w:rsidTr="0047235B">
        <w:tc>
          <w:tcPr>
            <w:tcW w:w="2189" w:type="dxa"/>
          </w:tcPr>
          <w:p w:rsidR="00B64C0B" w:rsidRPr="004074E1" w:rsidRDefault="00B64C0B" w:rsidP="00B64C0B">
            <w:pPr>
              <w:jc w:val="center"/>
              <w:rPr>
                <w:rFonts w:ascii="Arial" w:hAnsi="Arial" w:cs="Arial"/>
                <w:b/>
              </w:rPr>
            </w:pPr>
            <w:r w:rsidRPr="004074E1">
              <w:rPr>
                <w:rFonts w:ascii="Arial" w:hAnsi="Arial" w:cs="Arial"/>
                <w:b/>
              </w:rPr>
              <w:t>Factor</w:t>
            </w:r>
          </w:p>
        </w:tc>
        <w:tc>
          <w:tcPr>
            <w:tcW w:w="3618" w:type="dxa"/>
          </w:tcPr>
          <w:p w:rsidR="00B64C0B" w:rsidRPr="004074E1" w:rsidRDefault="00B64C0B" w:rsidP="00B64C0B">
            <w:pPr>
              <w:jc w:val="center"/>
              <w:rPr>
                <w:rFonts w:ascii="Arial" w:hAnsi="Arial" w:cs="Arial"/>
                <w:b/>
              </w:rPr>
            </w:pPr>
            <w:r w:rsidRPr="004074E1">
              <w:rPr>
                <w:rFonts w:ascii="Arial" w:hAnsi="Arial" w:cs="Arial"/>
                <w:b/>
              </w:rPr>
              <w:t>Essential</w:t>
            </w:r>
          </w:p>
        </w:tc>
        <w:tc>
          <w:tcPr>
            <w:tcW w:w="3209" w:type="dxa"/>
          </w:tcPr>
          <w:p w:rsidR="00B64C0B" w:rsidRPr="004074E1" w:rsidRDefault="00B64C0B" w:rsidP="00B64C0B">
            <w:pPr>
              <w:jc w:val="center"/>
              <w:rPr>
                <w:rFonts w:ascii="Arial" w:hAnsi="Arial" w:cs="Arial"/>
                <w:b/>
              </w:rPr>
            </w:pPr>
            <w:r w:rsidRPr="004074E1">
              <w:rPr>
                <w:rFonts w:ascii="Arial" w:hAnsi="Arial" w:cs="Arial"/>
                <w:b/>
              </w:rPr>
              <w:t>Desirable</w:t>
            </w:r>
          </w:p>
        </w:tc>
      </w:tr>
      <w:tr w:rsidR="00B64C0B" w:rsidRPr="00B65785" w:rsidTr="0047235B">
        <w:tc>
          <w:tcPr>
            <w:tcW w:w="2189" w:type="dxa"/>
          </w:tcPr>
          <w:p w:rsidR="00B64C0B" w:rsidRPr="00B65785" w:rsidRDefault="00B64C0B" w:rsidP="00B64C0B">
            <w:pPr>
              <w:jc w:val="both"/>
              <w:rPr>
                <w:rFonts w:ascii="Arial" w:hAnsi="Arial" w:cs="Arial"/>
              </w:rPr>
            </w:pPr>
            <w:r w:rsidRPr="00B65785">
              <w:rPr>
                <w:rFonts w:ascii="Arial" w:hAnsi="Arial" w:cs="Arial"/>
              </w:rPr>
              <w:t>Qualifications</w:t>
            </w:r>
          </w:p>
          <w:p w:rsidR="00B64C0B" w:rsidRPr="00B65785" w:rsidRDefault="00B64C0B" w:rsidP="00B64C0B">
            <w:pPr>
              <w:jc w:val="both"/>
              <w:rPr>
                <w:rFonts w:ascii="Arial" w:hAnsi="Arial" w:cs="Arial"/>
              </w:rPr>
            </w:pPr>
          </w:p>
          <w:p w:rsidR="00B64C0B" w:rsidRPr="00B65785" w:rsidRDefault="00B64C0B" w:rsidP="00B64C0B">
            <w:pPr>
              <w:jc w:val="both"/>
              <w:rPr>
                <w:rFonts w:ascii="Arial" w:hAnsi="Arial" w:cs="Arial"/>
              </w:rPr>
            </w:pPr>
          </w:p>
        </w:tc>
        <w:tc>
          <w:tcPr>
            <w:tcW w:w="3618" w:type="dxa"/>
          </w:tcPr>
          <w:p w:rsidR="00B64C0B" w:rsidRPr="00534544" w:rsidRDefault="00B07F45" w:rsidP="00534544">
            <w:pPr>
              <w:pStyle w:val="ListParagraph"/>
              <w:numPr>
                <w:ilvl w:val="0"/>
                <w:numId w:val="8"/>
              </w:numPr>
              <w:rPr>
                <w:rFonts w:ascii="Arial" w:hAnsi="Arial" w:cs="Arial"/>
              </w:rPr>
            </w:pPr>
            <w:r w:rsidRPr="00534544">
              <w:rPr>
                <w:rFonts w:ascii="Arial" w:hAnsi="Arial" w:cs="Arial"/>
              </w:rPr>
              <w:t xml:space="preserve">Levels 2 &amp; 3 (supervisory </w:t>
            </w:r>
            <w:r w:rsidR="00534544">
              <w:rPr>
                <w:rFonts w:ascii="Arial" w:hAnsi="Arial" w:cs="Arial"/>
              </w:rPr>
              <w:t xml:space="preserve">/ </w:t>
            </w:r>
            <w:r w:rsidRPr="00534544">
              <w:rPr>
                <w:rFonts w:ascii="Arial" w:hAnsi="Arial" w:cs="Arial"/>
              </w:rPr>
              <w:t>management) NVQ in Catering</w:t>
            </w:r>
            <w:r w:rsidR="00534544">
              <w:rPr>
                <w:rFonts w:ascii="Arial" w:hAnsi="Arial" w:cs="Arial"/>
              </w:rPr>
              <w:t xml:space="preserve"> or equivalent</w:t>
            </w:r>
          </w:p>
          <w:p w:rsidR="00B07F45" w:rsidRPr="00534544" w:rsidRDefault="00B07F45" w:rsidP="00534544">
            <w:pPr>
              <w:pStyle w:val="ListParagraph"/>
              <w:numPr>
                <w:ilvl w:val="0"/>
                <w:numId w:val="8"/>
              </w:numPr>
              <w:rPr>
                <w:rFonts w:ascii="Arial" w:hAnsi="Arial" w:cs="Arial"/>
              </w:rPr>
            </w:pPr>
            <w:r w:rsidRPr="00534544">
              <w:rPr>
                <w:rFonts w:ascii="Arial" w:hAnsi="Arial" w:cs="Arial"/>
              </w:rPr>
              <w:t xml:space="preserve">City &amp; Guilds </w:t>
            </w:r>
            <w:r w:rsidR="00DC7EB7">
              <w:rPr>
                <w:rFonts w:ascii="Arial" w:hAnsi="Arial" w:cs="Arial"/>
              </w:rPr>
              <w:t xml:space="preserve">706-1-2 </w:t>
            </w:r>
            <w:r w:rsidRPr="00534544">
              <w:rPr>
                <w:rFonts w:ascii="Arial" w:hAnsi="Arial" w:cs="Arial"/>
              </w:rPr>
              <w:t>food hygiene</w:t>
            </w:r>
            <w:r w:rsidR="00DC7EB7">
              <w:rPr>
                <w:rFonts w:ascii="Arial" w:hAnsi="Arial" w:cs="Arial"/>
              </w:rPr>
              <w:t xml:space="preserve"> (Intermediate)</w:t>
            </w:r>
          </w:p>
          <w:p w:rsidR="00B07F45" w:rsidRPr="00B65785" w:rsidRDefault="00B07F45" w:rsidP="00534544">
            <w:pPr>
              <w:rPr>
                <w:rFonts w:ascii="Arial" w:hAnsi="Arial" w:cs="Arial"/>
              </w:rPr>
            </w:pPr>
          </w:p>
        </w:tc>
        <w:tc>
          <w:tcPr>
            <w:tcW w:w="3209" w:type="dxa"/>
          </w:tcPr>
          <w:p w:rsidR="00B64C0B" w:rsidRDefault="00B07F45" w:rsidP="00534544">
            <w:pPr>
              <w:pStyle w:val="ListParagraph"/>
              <w:numPr>
                <w:ilvl w:val="0"/>
                <w:numId w:val="9"/>
              </w:numPr>
              <w:rPr>
                <w:rFonts w:ascii="Arial" w:hAnsi="Arial" w:cs="Arial"/>
              </w:rPr>
            </w:pPr>
            <w:r w:rsidRPr="00534544">
              <w:rPr>
                <w:rFonts w:ascii="Arial" w:hAnsi="Arial" w:cs="Arial"/>
              </w:rPr>
              <w:t>Advanced level C</w:t>
            </w:r>
            <w:r w:rsidR="00534544">
              <w:rPr>
                <w:rFonts w:ascii="Arial" w:hAnsi="Arial" w:cs="Arial"/>
              </w:rPr>
              <w:t xml:space="preserve">ity </w:t>
            </w:r>
            <w:r w:rsidRPr="00534544">
              <w:rPr>
                <w:rFonts w:ascii="Arial" w:hAnsi="Arial" w:cs="Arial"/>
              </w:rPr>
              <w:t>&amp;</w:t>
            </w:r>
            <w:r w:rsidR="00534544">
              <w:rPr>
                <w:rFonts w:ascii="Arial" w:hAnsi="Arial" w:cs="Arial"/>
              </w:rPr>
              <w:t xml:space="preserve"> Guilds </w:t>
            </w:r>
            <w:r w:rsidRPr="00534544">
              <w:rPr>
                <w:rFonts w:ascii="Arial" w:hAnsi="Arial" w:cs="Arial"/>
              </w:rPr>
              <w:t>qualifications</w:t>
            </w:r>
          </w:p>
          <w:p w:rsidR="00E025B1" w:rsidRPr="00534544" w:rsidRDefault="00E025B1" w:rsidP="00534544">
            <w:pPr>
              <w:pStyle w:val="ListParagraph"/>
              <w:numPr>
                <w:ilvl w:val="0"/>
                <w:numId w:val="9"/>
              </w:numPr>
              <w:rPr>
                <w:rFonts w:ascii="Arial" w:hAnsi="Arial" w:cs="Arial"/>
              </w:rPr>
            </w:pPr>
            <w:r w:rsidRPr="00CD5A41">
              <w:rPr>
                <w:rFonts w:ascii="Arial" w:hAnsi="Arial" w:cs="Arial"/>
              </w:rPr>
              <w:t>Train the trainer certification</w:t>
            </w:r>
          </w:p>
        </w:tc>
      </w:tr>
      <w:tr w:rsidR="00B64C0B" w:rsidRPr="00B65785" w:rsidTr="0047235B">
        <w:tc>
          <w:tcPr>
            <w:tcW w:w="2189" w:type="dxa"/>
          </w:tcPr>
          <w:p w:rsidR="00B64C0B" w:rsidRPr="00B65785" w:rsidRDefault="00B64C0B" w:rsidP="00B64C0B">
            <w:pPr>
              <w:jc w:val="both"/>
              <w:rPr>
                <w:rFonts w:ascii="Arial" w:hAnsi="Arial" w:cs="Arial"/>
              </w:rPr>
            </w:pPr>
            <w:r w:rsidRPr="00B65785">
              <w:rPr>
                <w:rFonts w:ascii="Arial" w:hAnsi="Arial" w:cs="Arial"/>
              </w:rPr>
              <w:t>Knowledge</w:t>
            </w:r>
          </w:p>
          <w:p w:rsidR="00B64C0B" w:rsidRPr="00B65785" w:rsidRDefault="00B64C0B" w:rsidP="00B64C0B">
            <w:pPr>
              <w:jc w:val="both"/>
              <w:rPr>
                <w:rFonts w:ascii="Arial" w:hAnsi="Arial" w:cs="Arial"/>
              </w:rPr>
            </w:pPr>
          </w:p>
          <w:p w:rsidR="00B64C0B" w:rsidRPr="00B65785" w:rsidRDefault="00B64C0B" w:rsidP="00B64C0B">
            <w:pPr>
              <w:jc w:val="both"/>
              <w:rPr>
                <w:rFonts w:ascii="Arial" w:hAnsi="Arial" w:cs="Arial"/>
              </w:rPr>
            </w:pPr>
          </w:p>
        </w:tc>
        <w:tc>
          <w:tcPr>
            <w:tcW w:w="3618" w:type="dxa"/>
            <w:shd w:val="clear" w:color="auto" w:fill="auto"/>
          </w:tcPr>
          <w:p w:rsidR="00B64C0B" w:rsidRDefault="00B07F45" w:rsidP="00534544">
            <w:pPr>
              <w:pStyle w:val="ListParagraph"/>
              <w:numPr>
                <w:ilvl w:val="0"/>
                <w:numId w:val="8"/>
              </w:numPr>
              <w:rPr>
                <w:rFonts w:ascii="Arial" w:hAnsi="Arial" w:cs="Arial"/>
              </w:rPr>
            </w:pPr>
            <w:r w:rsidRPr="00534544">
              <w:rPr>
                <w:rFonts w:ascii="Arial" w:hAnsi="Arial" w:cs="Arial"/>
              </w:rPr>
              <w:t>Food hygiene standards</w:t>
            </w:r>
          </w:p>
          <w:p w:rsidR="00BD7D4D" w:rsidRDefault="00BD7D4D" w:rsidP="00534544">
            <w:pPr>
              <w:pStyle w:val="ListParagraph"/>
              <w:numPr>
                <w:ilvl w:val="0"/>
                <w:numId w:val="8"/>
              </w:numPr>
              <w:rPr>
                <w:rFonts w:ascii="Arial" w:hAnsi="Arial" w:cs="Arial"/>
              </w:rPr>
            </w:pPr>
            <w:r>
              <w:rPr>
                <w:rFonts w:ascii="Arial" w:hAnsi="Arial" w:cs="Arial"/>
              </w:rPr>
              <w:t>H.A.C.P.P.</w:t>
            </w:r>
          </w:p>
          <w:p w:rsidR="00C106AE" w:rsidRPr="00534544" w:rsidRDefault="00C106AE" w:rsidP="00534544">
            <w:pPr>
              <w:pStyle w:val="ListParagraph"/>
              <w:numPr>
                <w:ilvl w:val="0"/>
                <w:numId w:val="8"/>
              </w:numPr>
              <w:rPr>
                <w:rFonts w:ascii="Arial" w:hAnsi="Arial" w:cs="Arial"/>
              </w:rPr>
            </w:pPr>
            <w:r>
              <w:rPr>
                <w:rFonts w:ascii="Arial" w:hAnsi="Arial" w:cs="Arial"/>
              </w:rPr>
              <w:t>Dietary  Requirements</w:t>
            </w:r>
          </w:p>
          <w:p w:rsidR="00B07F45" w:rsidRPr="00534544" w:rsidRDefault="00C106AE" w:rsidP="00534544">
            <w:pPr>
              <w:pStyle w:val="ListParagraph"/>
              <w:numPr>
                <w:ilvl w:val="0"/>
                <w:numId w:val="8"/>
              </w:numPr>
              <w:rPr>
                <w:rFonts w:ascii="Arial" w:hAnsi="Arial" w:cs="Arial"/>
              </w:rPr>
            </w:pPr>
            <w:r>
              <w:rPr>
                <w:rFonts w:ascii="Arial" w:hAnsi="Arial" w:cs="Arial"/>
              </w:rPr>
              <w:t>Menu C</w:t>
            </w:r>
            <w:r w:rsidR="00B07F45" w:rsidRPr="00534544">
              <w:rPr>
                <w:rFonts w:ascii="Arial" w:hAnsi="Arial" w:cs="Arial"/>
              </w:rPr>
              <w:t>reation</w:t>
            </w:r>
          </w:p>
          <w:p w:rsidR="00B07F45" w:rsidRDefault="00DC7EB7" w:rsidP="00534544">
            <w:pPr>
              <w:pStyle w:val="ListParagraph"/>
              <w:numPr>
                <w:ilvl w:val="0"/>
                <w:numId w:val="8"/>
              </w:numPr>
              <w:rPr>
                <w:rFonts w:ascii="Arial" w:hAnsi="Arial" w:cs="Arial"/>
              </w:rPr>
            </w:pPr>
            <w:r>
              <w:rPr>
                <w:rFonts w:ascii="Arial" w:hAnsi="Arial" w:cs="Arial"/>
              </w:rPr>
              <w:t>Stock C</w:t>
            </w:r>
            <w:r w:rsidR="00B07F45" w:rsidRPr="00534544">
              <w:rPr>
                <w:rFonts w:ascii="Arial" w:hAnsi="Arial" w:cs="Arial"/>
              </w:rPr>
              <w:t>ontrol / Purchasing</w:t>
            </w:r>
          </w:p>
          <w:p w:rsidR="00C106AE" w:rsidRDefault="00C106AE" w:rsidP="00534544">
            <w:pPr>
              <w:pStyle w:val="ListParagraph"/>
              <w:numPr>
                <w:ilvl w:val="0"/>
                <w:numId w:val="8"/>
              </w:numPr>
              <w:rPr>
                <w:rFonts w:ascii="Arial" w:hAnsi="Arial" w:cs="Arial"/>
              </w:rPr>
            </w:pPr>
            <w:r>
              <w:rPr>
                <w:rFonts w:ascii="Arial" w:hAnsi="Arial" w:cs="Arial"/>
              </w:rPr>
              <w:t>Budgetary Experience</w:t>
            </w:r>
          </w:p>
          <w:p w:rsidR="00C106AE" w:rsidRDefault="00C106AE" w:rsidP="00534544">
            <w:pPr>
              <w:pStyle w:val="ListParagraph"/>
              <w:numPr>
                <w:ilvl w:val="0"/>
                <w:numId w:val="8"/>
              </w:numPr>
              <w:rPr>
                <w:rFonts w:ascii="Arial" w:hAnsi="Arial" w:cs="Arial"/>
              </w:rPr>
            </w:pPr>
            <w:r>
              <w:rPr>
                <w:rFonts w:ascii="Arial" w:hAnsi="Arial" w:cs="Arial"/>
              </w:rPr>
              <w:t>Staff management</w:t>
            </w:r>
          </w:p>
          <w:p w:rsidR="00CD5A41" w:rsidRDefault="00CD5A41" w:rsidP="00534544">
            <w:pPr>
              <w:pStyle w:val="ListParagraph"/>
              <w:numPr>
                <w:ilvl w:val="0"/>
                <w:numId w:val="8"/>
              </w:numPr>
              <w:rPr>
                <w:rFonts w:ascii="Arial" w:hAnsi="Arial" w:cs="Arial"/>
              </w:rPr>
            </w:pPr>
            <w:r>
              <w:rPr>
                <w:rFonts w:ascii="Arial" w:hAnsi="Arial" w:cs="Arial"/>
              </w:rPr>
              <w:t>Food Allergen Awareness</w:t>
            </w:r>
          </w:p>
          <w:p w:rsidR="00EA1A99" w:rsidRDefault="00EA1A99" w:rsidP="00534544">
            <w:pPr>
              <w:pStyle w:val="ListParagraph"/>
              <w:numPr>
                <w:ilvl w:val="0"/>
                <w:numId w:val="8"/>
              </w:numPr>
              <w:rPr>
                <w:rFonts w:ascii="Arial" w:hAnsi="Arial" w:cs="Arial"/>
              </w:rPr>
            </w:pPr>
            <w:r>
              <w:rPr>
                <w:rFonts w:ascii="Arial" w:hAnsi="Arial" w:cs="Arial"/>
              </w:rPr>
              <w:t>Calorie calculation</w:t>
            </w:r>
          </w:p>
          <w:p w:rsidR="00B07F45" w:rsidRPr="00CD5A41" w:rsidRDefault="00B07F45" w:rsidP="00CD5A41">
            <w:pPr>
              <w:ind w:left="360"/>
              <w:rPr>
                <w:rFonts w:ascii="Arial" w:hAnsi="Arial" w:cs="Arial"/>
                <w:highlight w:val="yellow"/>
              </w:rPr>
            </w:pPr>
          </w:p>
        </w:tc>
        <w:tc>
          <w:tcPr>
            <w:tcW w:w="3209" w:type="dxa"/>
          </w:tcPr>
          <w:p w:rsidR="00B64C0B" w:rsidRDefault="00B07F45" w:rsidP="00534544">
            <w:pPr>
              <w:pStyle w:val="ListParagraph"/>
              <w:numPr>
                <w:ilvl w:val="0"/>
                <w:numId w:val="9"/>
              </w:numPr>
              <w:rPr>
                <w:rFonts w:ascii="Arial" w:hAnsi="Arial" w:cs="Arial"/>
              </w:rPr>
            </w:pPr>
            <w:r w:rsidRPr="00534544">
              <w:rPr>
                <w:rFonts w:ascii="Arial" w:hAnsi="Arial" w:cs="Arial"/>
              </w:rPr>
              <w:t xml:space="preserve">Understanding of dietary needs in terms </w:t>
            </w:r>
            <w:r w:rsidR="00986344">
              <w:rPr>
                <w:rFonts w:ascii="Arial" w:hAnsi="Arial" w:cs="Arial"/>
              </w:rPr>
              <w:t xml:space="preserve">of </w:t>
            </w:r>
            <w:r w:rsidRPr="00534544">
              <w:rPr>
                <w:rFonts w:ascii="Arial" w:hAnsi="Arial" w:cs="Arial"/>
              </w:rPr>
              <w:t>health care</w:t>
            </w:r>
          </w:p>
          <w:p w:rsidR="00FF1194" w:rsidRPr="00534544" w:rsidRDefault="00FF1194" w:rsidP="00534544">
            <w:pPr>
              <w:pStyle w:val="ListParagraph"/>
              <w:numPr>
                <w:ilvl w:val="0"/>
                <w:numId w:val="9"/>
              </w:numPr>
              <w:rPr>
                <w:rFonts w:ascii="Arial" w:hAnsi="Arial" w:cs="Arial"/>
              </w:rPr>
            </w:pPr>
            <w:r>
              <w:rPr>
                <w:rFonts w:ascii="Arial" w:hAnsi="Arial" w:cs="Arial"/>
              </w:rPr>
              <w:t>Regulatory Training Skills</w:t>
            </w:r>
          </w:p>
        </w:tc>
      </w:tr>
      <w:tr w:rsidR="00B64C0B" w:rsidRPr="00B65785" w:rsidTr="0047235B">
        <w:tc>
          <w:tcPr>
            <w:tcW w:w="2189" w:type="dxa"/>
          </w:tcPr>
          <w:p w:rsidR="00B64C0B" w:rsidRPr="00B65785" w:rsidRDefault="00B64C0B" w:rsidP="00B64C0B">
            <w:pPr>
              <w:jc w:val="both"/>
              <w:rPr>
                <w:rFonts w:ascii="Arial" w:hAnsi="Arial" w:cs="Arial"/>
              </w:rPr>
            </w:pPr>
            <w:r w:rsidRPr="00B65785">
              <w:rPr>
                <w:rFonts w:ascii="Arial" w:hAnsi="Arial" w:cs="Arial"/>
              </w:rPr>
              <w:t>Experience</w:t>
            </w:r>
          </w:p>
          <w:p w:rsidR="00B64C0B" w:rsidRPr="00B65785" w:rsidRDefault="00B64C0B" w:rsidP="00B64C0B">
            <w:pPr>
              <w:jc w:val="both"/>
              <w:rPr>
                <w:rFonts w:ascii="Arial" w:hAnsi="Arial" w:cs="Arial"/>
              </w:rPr>
            </w:pPr>
          </w:p>
          <w:p w:rsidR="00B64C0B" w:rsidRPr="00B65785" w:rsidRDefault="00B64C0B" w:rsidP="00B64C0B">
            <w:pPr>
              <w:jc w:val="both"/>
              <w:rPr>
                <w:rFonts w:ascii="Arial" w:hAnsi="Arial" w:cs="Arial"/>
              </w:rPr>
            </w:pPr>
          </w:p>
        </w:tc>
        <w:tc>
          <w:tcPr>
            <w:tcW w:w="3618" w:type="dxa"/>
            <w:shd w:val="clear" w:color="auto" w:fill="auto"/>
          </w:tcPr>
          <w:p w:rsidR="00B64C0B" w:rsidRPr="00534544" w:rsidRDefault="00B07F45" w:rsidP="00534544">
            <w:pPr>
              <w:pStyle w:val="ListParagraph"/>
              <w:numPr>
                <w:ilvl w:val="0"/>
                <w:numId w:val="8"/>
              </w:numPr>
              <w:rPr>
                <w:rFonts w:ascii="Arial" w:hAnsi="Arial" w:cs="Arial"/>
              </w:rPr>
            </w:pPr>
            <w:r w:rsidRPr="00534544">
              <w:rPr>
                <w:rFonts w:ascii="Arial" w:hAnsi="Arial" w:cs="Arial"/>
              </w:rPr>
              <w:t>5+ years of managing a commercial kitchen or similar environment</w:t>
            </w:r>
          </w:p>
        </w:tc>
        <w:tc>
          <w:tcPr>
            <w:tcW w:w="3209" w:type="dxa"/>
          </w:tcPr>
          <w:p w:rsidR="00B64C0B" w:rsidRPr="00534544" w:rsidRDefault="00B07F45" w:rsidP="003B1189">
            <w:pPr>
              <w:pStyle w:val="ListParagraph"/>
              <w:numPr>
                <w:ilvl w:val="0"/>
                <w:numId w:val="9"/>
              </w:numPr>
              <w:rPr>
                <w:rFonts w:ascii="Arial" w:hAnsi="Arial" w:cs="Arial"/>
              </w:rPr>
            </w:pPr>
            <w:r w:rsidRPr="00534544">
              <w:rPr>
                <w:rFonts w:ascii="Arial" w:hAnsi="Arial" w:cs="Arial"/>
              </w:rPr>
              <w:t xml:space="preserve">Previous </w:t>
            </w:r>
            <w:r w:rsidR="003B1189">
              <w:rPr>
                <w:rFonts w:ascii="Arial" w:hAnsi="Arial" w:cs="Arial"/>
              </w:rPr>
              <w:t xml:space="preserve">Management experience in a </w:t>
            </w:r>
            <w:r w:rsidRPr="00534544">
              <w:rPr>
                <w:rFonts w:ascii="Arial" w:hAnsi="Arial" w:cs="Arial"/>
              </w:rPr>
              <w:t xml:space="preserve">Healthcare </w:t>
            </w:r>
            <w:r w:rsidR="003B1189">
              <w:rPr>
                <w:rFonts w:ascii="Arial" w:hAnsi="Arial" w:cs="Arial"/>
              </w:rPr>
              <w:t>environment</w:t>
            </w:r>
          </w:p>
        </w:tc>
      </w:tr>
      <w:tr w:rsidR="00B64C0B" w:rsidRPr="00B65785" w:rsidTr="0047235B">
        <w:tc>
          <w:tcPr>
            <w:tcW w:w="2189" w:type="dxa"/>
          </w:tcPr>
          <w:p w:rsidR="00B64C0B" w:rsidRPr="00B65785" w:rsidRDefault="00B64C0B" w:rsidP="00B64C0B">
            <w:pPr>
              <w:jc w:val="both"/>
              <w:rPr>
                <w:rFonts w:ascii="Arial" w:hAnsi="Arial" w:cs="Arial"/>
              </w:rPr>
            </w:pPr>
            <w:r w:rsidRPr="00B65785">
              <w:rPr>
                <w:rFonts w:ascii="Arial" w:hAnsi="Arial" w:cs="Arial"/>
              </w:rPr>
              <w:t>Skills and aptitude</w:t>
            </w:r>
          </w:p>
          <w:p w:rsidR="00B64C0B" w:rsidRPr="00B65785" w:rsidRDefault="00B64C0B" w:rsidP="00B64C0B">
            <w:pPr>
              <w:jc w:val="both"/>
              <w:rPr>
                <w:rFonts w:ascii="Arial" w:hAnsi="Arial" w:cs="Arial"/>
              </w:rPr>
            </w:pPr>
          </w:p>
          <w:p w:rsidR="00B64C0B" w:rsidRPr="00B65785" w:rsidRDefault="00B64C0B" w:rsidP="00B64C0B">
            <w:pPr>
              <w:jc w:val="both"/>
              <w:rPr>
                <w:rFonts w:ascii="Arial" w:hAnsi="Arial" w:cs="Arial"/>
              </w:rPr>
            </w:pPr>
          </w:p>
        </w:tc>
        <w:tc>
          <w:tcPr>
            <w:tcW w:w="3618" w:type="dxa"/>
          </w:tcPr>
          <w:p w:rsidR="00B64C0B" w:rsidRPr="00534544" w:rsidRDefault="00B07F45" w:rsidP="00534544">
            <w:pPr>
              <w:pStyle w:val="ListParagraph"/>
              <w:numPr>
                <w:ilvl w:val="0"/>
                <w:numId w:val="8"/>
              </w:numPr>
              <w:rPr>
                <w:rFonts w:ascii="Arial" w:hAnsi="Arial" w:cs="Arial"/>
              </w:rPr>
            </w:pPr>
            <w:r w:rsidRPr="00534544">
              <w:rPr>
                <w:rFonts w:ascii="Arial" w:hAnsi="Arial" w:cs="Arial"/>
              </w:rPr>
              <w:t xml:space="preserve">Ability to manage a diverse team </w:t>
            </w:r>
          </w:p>
          <w:p w:rsidR="00B07F45" w:rsidRDefault="00B07F45" w:rsidP="00534544">
            <w:pPr>
              <w:pStyle w:val="ListParagraph"/>
              <w:numPr>
                <w:ilvl w:val="0"/>
                <w:numId w:val="8"/>
              </w:numPr>
              <w:rPr>
                <w:rFonts w:ascii="Arial" w:hAnsi="Arial" w:cs="Arial"/>
              </w:rPr>
            </w:pPr>
            <w:r w:rsidRPr="00534544">
              <w:rPr>
                <w:rFonts w:ascii="Arial" w:hAnsi="Arial" w:cs="Arial"/>
              </w:rPr>
              <w:t xml:space="preserve">Excellent </w:t>
            </w:r>
            <w:r w:rsidR="0047235B">
              <w:rPr>
                <w:rFonts w:ascii="Arial" w:hAnsi="Arial" w:cs="Arial"/>
              </w:rPr>
              <w:t xml:space="preserve">verbal and written </w:t>
            </w:r>
            <w:r w:rsidRPr="00534544">
              <w:rPr>
                <w:rFonts w:ascii="Arial" w:hAnsi="Arial" w:cs="Arial"/>
              </w:rPr>
              <w:t>communication skills</w:t>
            </w:r>
          </w:p>
          <w:p w:rsidR="00126803" w:rsidRPr="00534544" w:rsidRDefault="00126803" w:rsidP="00534544">
            <w:pPr>
              <w:pStyle w:val="ListParagraph"/>
              <w:numPr>
                <w:ilvl w:val="0"/>
                <w:numId w:val="8"/>
              </w:numPr>
              <w:rPr>
                <w:rFonts w:ascii="Arial" w:hAnsi="Arial" w:cs="Arial"/>
              </w:rPr>
            </w:pPr>
            <w:r>
              <w:rPr>
                <w:rFonts w:ascii="Arial" w:hAnsi="Arial" w:cs="Arial"/>
              </w:rPr>
              <w:t>Organisational skills</w:t>
            </w:r>
          </w:p>
          <w:p w:rsidR="00B07F45" w:rsidRPr="00534544" w:rsidRDefault="00B07F45" w:rsidP="00534544">
            <w:pPr>
              <w:pStyle w:val="ListParagraph"/>
              <w:numPr>
                <w:ilvl w:val="0"/>
                <w:numId w:val="8"/>
              </w:numPr>
              <w:rPr>
                <w:rFonts w:ascii="Arial" w:hAnsi="Arial" w:cs="Arial"/>
              </w:rPr>
            </w:pPr>
            <w:r w:rsidRPr="00534544">
              <w:rPr>
                <w:rFonts w:ascii="Arial" w:hAnsi="Arial" w:cs="Arial"/>
              </w:rPr>
              <w:t>Ability to work under pressure</w:t>
            </w:r>
          </w:p>
        </w:tc>
        <w:tc>
          <w:tcPr>
            <w:tcW w:w="3209" w:type="dxa"/>
          </w:tcPr>
          <w:p w:rsidR="00B64C0B" w:rsidRPr="00B65785" w:rsidRDefault="00B64C0B" w:rsidP="00534544">
            <w:pPr>
              <w:rPr>
                <w:rFonts w:ascii="Arial" w:hAnsi="Arial" w:cs="Arial"/>
              </w:rPr>
            </w:pPr>
          </w:p>
        </w:tc>
      </w:tr>
      <w:tr w:rsidR="00B07F45" w:rsidRPr="00B65785" w:rsidTr="0047235B">
        <w:tc>
          <w:tcPr>
            <w:tcW w:w="2189" w:type="dxa"/>
          </w:tcPr>
          <w:p w:rsidR="00B07F45" w:rsidRPr="00B65785" w:rsidRDefault="00B07F45" w:rsidP="00B64C0B">
            <w:pPr>
              <w:jc w:val="both"/>
              <w:rPr>
                <w:rFonts w:ascii="Arial" w:hAnsi="Arial" w:cs="Arial"/>
              </w:rPr>
            </w:pPr>
            <w:r>
              <w:rPr>
                <w:rFonts w:ascii="Arial" w:hAnsi="Arial" w:cs="Arial"/>
              </w:rPr>
              <w:t>Personal Circumstances</w:t>
            </w:r>
          </w:p>
        </w:tc>
        <w:tc>
          <w:tcPr>
            <w:tcW w:w="3618" w:type="dxa"/>
          </w:tcPr>
          <w:p w:rsidR="00B24A5C" w:rsidRPr="00720CBA" w:rsidRDefault="00720CBA" w:rsidP="00720CBA">
            <w:pPr>
              <w:pStyle w:val="ListParagraph"/>
              <w:numPr>
                <w:ilvl w:val="0"/>
                <w:numId w:val="8"/>
              </w:numPr>
              <w:rPr>
                <w:rFonts w:ascii="Arial" w:hAnsi="Arial" w:cs="Arial"/>
              </w:rPr>
            </w:pPr>
            <w:r>
              <w:rPr>
                <w:rFonts w:ascii="Arial" w:hAnsi="Arial" w:cs="Arial"/>
              </w:rPr>
              <w:t>Flexibility - a</w:t>
            </w:r>
            <w:r w:rsidR="00B07F45" w:rsidRPr="00534544">
              <w:rPr>
                <w:rFonts w:ascii="Arial" w:hAnsi="Arial" w:cs="Arial"/>
              </w:rPr>
              <w:t>ble to work overtime as required</w:t>
            </w:r>
            <w:r>
              <w:rPr>
                <w:rFonts w:ascii="Arial" w:hAnsi="Arial" w:cs="Arial"/>
              </w:rPr>
              <w:t xml:space="preserve"> and t</w:t>
            </w:r>
            <w:r w:rsidR="00B24A5C" w:rsidRPr="00720CBA">
              <w:rPr>
                <w:rFonts w:ascii="Arial" w:hAnsi="Arial" w:cs="Arial"/>
              </w:rPr>
              <w:t>o work on a 7 days rota as and when required</w:t>
            </w:r>
            <w:bookmarkStart w:id="0" w:name="_GoBack"/>
            <w:bookmarkEnd w:id="0"/>
          </w:p>
        </w:tc>
        <w:tc>
          <w:tcPr>
            <w:tcW w:w="3209" w:type="dxa"/>
          </w:tcPr>
          <w:p w:rsidR="00B07F45" w:rsidRPr="00B65785" w:rsidRDefault="00B07F45" w:rsidP="00534544">
            <w:pPr>
              <w:rPr>
                <w:rFonts w:ascii="Arial" w:hAnsi="Arial" w:cs="Arial"/>
              </w:rPr>
            </w:pPr>
          </w:p>
        </w:tc>
      </w:tr>
    </w:tbl>
    <w:p w:rsidR="00B64C0B" w:rsidRPr="00B64C0B" w:rsidRDefault="00B64C0B" w:rsidP="00B64C0B">
      <w:pPr>
        <w:jc w:val="both"/>
        <w:rPr>
          <w:rFonts w:ascii="Arial" w:hAnsi="Arial" w:cs="Arial"/>
          <w:sz w:val="24"/>
        </w:rPr>
      </w:pPr>
    </w:p>
    <w:sectPr w:rsidR="00B64C0B" w:rsidRPr="00B64C0B" w:rsidSect="0099282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402" w:rsidRDefault="007F4402" w:rsidP="001E1398">
      <w:pPr>
        <w:spacing w:after="0" w:line="240" w:lineRule="auto"/>
      </w:pPr>
      <w:r>
        <w:separator/>
      </w:r>
    </w:p>
  </w:endnote>
  <w:endnote w:type="continuationSeparator" w:id="0">
    <w:p w:rsidR="007F4402" w:rsidRDefault="007F4402" w:rsidP="001E1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5F8" w:rsidRDefault="003205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DFB" w:rsidRPr="00D52DFB" w:rsidRDefault="00D52DFB" w:rsidP="00D52DFB">
    <w:pPr>
      <w:pStyle w:val="Footer"/>
      <w:ind w:right="54"/>
      <w:jc w:val="center"/>
      <w:rPr>
        <w:rFonts w:ascii="Arial" w:hAnsi="Arial" w:cs="Arial"/>
        <w:color w:val="595959"/>
        <w:sz w:val="20"/>
        <w:szCs w:val="20"/>
      </w:rPr>
    </w:pPr>
    <w:r w:rsidRPr="00D52DFB">
      <w:rPr>
        <w:rFonts w:ascii="Arial" w:hAnsi="Arial" w:cs="Arial"/>
        <w:color w:val="595959"/>
        <w:sz w:val="20"/>
        <w:szCs w:val="20"/>
      </w:rPr>
      <w:t>The accuracy of this document is only guaranteed for 24hrs after the date of printing.</w:t>
    </w:r>
  </w:p>
  <w:p w:rsidR="00D52DFB" w:rsidRDefault="00D52DFB" w:rsidP="00D52DFB">
    <w:pPr>
      <w:pStyle w:val="Footer"/>
      <w:tabs>
        <w:tab w:val="left" w:pos="7655"/>
        <w:tab w:val="right" w:pos="10800"/>
      </w:tabs>
      <w:ind w:right="54"/>
      <w:rPr>
        <w:rFonts w:ascii="Arial" w:hAnsi="Arial" w:cs="Arial"/>
        <w:color w:val="595959"/>
        <w:sz w:val="20"/>
        <w:szCs w:val="20"/>
      </w:rPr>
    </w:pPr>
    <w:r w:rsidRPr="00D52DFB">
      <w:rPr>
        <w:rFonts w:ascii="Arial" w:hAnsi="Arial" w:cs="Arial"/>
        <w:color w:val="595959"/>
        <w:sz w:val="20"/>
        <w:szCs w:val="20"/>
      </w:rPr>
      <w:fldChar w:fldCharType="begin"/>
    </w:r>
    <w:r w:rsidRPr="00D52DFB">
      <w:rPr>
        <w:rFonts w:ascii="Arial" w:hAnsi="Arial" w:cs="Arial"/>
        <w:color w:val="595959"/>
        <w:sz w:val="20"/>
        <w:szCs w:val="20"/>
      </w:rPr>
      <w:instrText xml:space="preserve"> DATE \@"DD/MM/YYYY" </w:instrText>
    </w:r>
    <w:r w:rsidRPr="00D52DFB">
      <w:rPr>
        <w:rFonts w:ascii="Arial" w:hAnsi="Arial" w:cs="Arial"/>
        <w:color w:val="595959"/>
        <w:sz w:val="20"/>
        <w:szCs w:val="20"/>
      </w:rPr>
      <w:fldChar w:fldCharType="separate"/>
    </w:r>
    <w:r w:rsidR="00AE1059">
      <w:rPr>
        <w:rFonts w:ascii="Arial" w:hAnsi="Arial" w:cs="Arial"/>
        <w:noProof/>
        <w:color w:val="595959"/>
        <w:sz w:val="20"/>
        <w:szCs w:val="20"/>
      </w:rPr>
      <w:t>15/09/2023</w:t>
    </w:r>
    <w:r w:rsidRPr="00D52DFB">
      <w:rPr>
        <w:rFonts w:ascii="Arial" w:hAnsi="Arial" w:cs="Arial"/>
        <w:color w:val="595959"/>
        <w:sz w:val="20"/>
        <w:szCs w:val="20"/>
      </w:rPr>
      <w:fldChar w:fldCharType="end"/>
    </w:r>
    <w:r w:rsidRPr="00D52DFB">
      <w:rPr>
        <w:rFonts w:ascii="Arial" w:hAnsi="Arial" w:cs="Arial"/>
        <w:color w:val="595959"/>
        <w:sz w:val="20"/>
        <w:szCs w:val="20"/>
      </w:rPr>
      <w:t xml:space="preserve">   </w:t>
    </w:r>
    <w:r w:rsidRPr="00D52DFB">
      <w:rPr>
        <w:rFonts w:ascii="Arial" w:hAnsi="Arial" w:cs="Arial"/>
        <w:color w:val="595959"/>
        <w:sz w:val="20"/>
        <w:szCs w:val="20"/>
      </w:rPr>
      <w:fldChar w:fldCharType="begin"/>
    </w:r>
    <w:r w:rsidRPr="00D52DFB">
      <w:rPr>
        <w:rFonts w:ascii="Arial" w:hAnsi="Arial" w:cs="Arial"/>
        <w:color w:val="595959"/>
        <w:sz w:val="20"/>
        <w:szCs w:val="20"/>
      </w:rPr>
      <w:instrText xml:space="preserve"> TIME  \@ "HH:mm:ss"  \* MERGEFORMAT </w:instrText>
    </w:r>
    <w:r w:rsidRPr="00D52DFB">
      <w:rPr>
        <w:rFonts w:ascii="Arial" w:hAnsi="Arial" w:cs="Arial"/>
        <w:color w:val="595959"/>
        <w:sz w:val="20"/>
        <w:szCs w:val="20"/>
      </w:rPr>
      <w:fldChar w:fldCharType="separate"/>
    </w:r>
    <w:r w:rsidR="00AE1059">
      <w:rPr>
        <w:rFonts w:ascii="Arial" w:hAnsi="Arial" w:cs="Arial"/>
        <w:noProof/>
        <w:color w:val="595959"/>
        <w:sz w:val="20"/>
        <w:szCs w:val="20"/>
      </w:rPr>
      <w:t>08:52:22</w:t>
    </w:r>
    <w:r w:rsidRPr="00D52DFB">
      <w:rPr>
        <w:rFonts w:ascii="Arial" w:hAnsi="Arial" w:cs="Arial"/>
        <w:color w:val="595959"/>
        <w:sz w:val="20"/>
        <w:szCs w:val="20"/>
      </w:rPr>
      <w:fldChar w:fldCharType="end"/>
    </w:r>
    <w:r>
      <w:rPr>
        <w:rFonts w:ascii="Arial" w:hAnsi="Arial" w:cs="Arial"/>
        <w:color w:val="595959"/>
        <w:sz w:val="20"/>
        <w:szCs w:val="20"/>
      </w:rPr>
      <w:tab/>
    </w:r>
    <w:r>
      <w:rPr>
        <w:rFonts w:ascii="Arial" w:hAnsi="Arial" w:cs="Arial"/>
        <w:color w:val="595959"/>
        <w:sz w:val="20"/>
        <w:szCs w:val="20"/>
      </w:rPr>
      <w:tab/>
      <w:t xml:space="preserve">    </w:t>
    </w:r>
    <w:r w:rsidRPr="00D52DFB">
      <w:rPr>
        <w:rFonts w:ascii="Arial" w:hAnsi="Arial" w:cs="Arial"/>
        <w:color w:val="595959"/>
        <w:sz w:val="20"/>
        <w:szCs w:val="20"/>
      </w:rPr>
      <w:t xml:space="preserve">Page </w:t>
    </w:r>
    <w:r w:rsidRPr="00D52DFB">
      <w:rPr>
        <w:rFonts w:ascii="Arial" w:hAnsi="Arial" w:cs="Arial"/>
        <w:color w:val="595959"/>
        <w:sz w:val="20"/>
        <w:szCs w:val="20"/>
      </w:rPr>
      <w:fldChar w:fldCharType="begin"/>
    </w:r>
    <w:r w:rsidRPr="00D52DFB">
      <w:rPr>
        <w:rFonts w:ascii="Arial" w:hAnsi="Arial" w:cs="Arial"/>
        <w:color w:val="595959"/>
        <w:sz w:val="20"/>
        <w:szCs w:val="20"/>
      </w:rPr>
      <w:instrText xml:space="preserve"> PAGE </w:instrText>
    </w:r>
    <w:r w:rsidRPr="00D52DFB">
      <w:rPr>
        <w:rFonts w:ascii="Arial" w:hAnsi="Arial" w:cs="Arial"/>
        <w:color w:val="595959"/>
        <w:sz w:val="20"/>
        <w:szCs w:val="20"/>
      </w:rPr>
      <w:fldChar w:fldCharType="separate"/>
    </w:r>
    <w:r w:rsidR="0047235B">
      <w:rPr>
        <w:rFonts w:ascii="Arial" w:hAnsi="Arial" w:cs="Arial"/>
        <w:noProof/>
        <w:color w:val="595959"/>
        <w:sz w:val="20"/>
        <w:szCs w:val="20"/>
      </w:rPr>
      <w:t>5</w:t>
    </w:r>
    <w:r w:rsidRPr="00D52DFB">
      <w:rPr>
        <w:rFonts w:ascii="Arial" w:hAnsi="Arial" w:cs="Arial"/>
        <w:color w:val="595959"/>
        <w:sz w:val="20"/>
        <w:szCs w:val="20"/>
      </w:rPr>
      <w:fldChar w:fldCharType="end"/>
    </w:r>
    <w:r w:rsidRPr="00D52DFB">
      <w:rPr>
        <w:rStyle w:val="PageNumber"/>
        <w:rFonts w:ascii="Arial" w:hAnsi="Arial" w:cs="Arial"/>
        <w:color w:val="595959"/>
        <w:sz w:val="20"/>
        <w:szCs w:val="20"/>
      </w:rPr>
      <w:t xml:space="preserve"> of </w:t>
    </w:r>
    <w:r w:rsidR="00534544">
      <w:rPr>
        <w:rFonts w:ascii="Arial" w:hAnsi="Arial" w:cs="Arial"/>
        <w:color w:val="595959"/>
        <w:sz w:val="20"/>
        <w:szCs w:val="20"/>
      </w:rPr>
      <w:t>4</w:t>
    </w:r>
  </w:p>
  <w:p w:rsidR="00992824" w:rsidRPr="00D52DFB" w:rsidRDefault="00992824" w:rsidP="00992824">
    <w:pPr>
      <w:pStyle w:val="Footer"/>
      <w:tabs>
        <w:tab w:val="left" w:pos="7655"/>
        <w:tab w:val="right" w:pos="10800"/>
      </w:tabs>
      <w:ind w:right="54"/>
      <w:jc w:val="center"/>
      <w:rPr>
        <w:rFonts w:ascii="Arial" w:hAnsi="Arial" w:cs="Arial"/>
        <w:color w:val="595959"/>
        <w:sz w:val="20"/>
        <w:szCs w:val="20"/>
      </w:rPr>
    </w:pPr>
    <w:r>
      <w:rPr>
        <w:rFonts w:ascii="Arial" w:hAnsi="Arial" w:cs="Arial"/>
        <w:color w:val="595959"/>
        <w:sz w:val="20"/>
        <w:szCs w:val="20"/>
      </w:rPr>
      <w:fldChar w:fldCharType="begin"/>
    </w:r>
    <w:r>
      <w:rPr>
        <w:rFonts w:ascii="Arial" w:hAnsi="Arial" w:cs="Arial"/>
        <w:color w:val="595959"/>
        <w:sz w:val="20"/>
        <w:szCs w:val="20"/>
      </w:rPr>
      <w:instrText xml:space="preserve"> FILENAME \p \* MERGEFORMAT </w:instrText>
    </w:r>
    <w:r>
      <w:rPr>
        <w:rFonts w:ascii="Arial" w:hAnsi="Arial" w:cs="Arial"/>
        <w:color w:val="595959"/>
        <w:sz w:val="20"/>
        <w:szCs w:val="20"/>
      </w:rPr>
      <w:fldChar w:fldCharType="separate"/>
    </w:r>
    <w:r>
      <w:rPr>
        <w:rFonts w:ascii="Arial" w:hAnsi="Arial" w:cs="Arial"/>
        <w:noProof/>
        <w:color w:val="595959"/>
        <w:sz w:val="20"/>
        <w:szCs w:val="20"/>
      </w:rPr>
      <w:t>G:\Documents\Job Descriptions\Catering\Job description Head Chef.docx</w:t>
    </w:r>
    <w:r>
      <w:rPr>
        <w:rFonts w:ascii="Arial" w:hAnsi="Arial" w:cs="Arial"/>
        <w:color w:val="595959"/>
        <w:sz w:val="20"/>
        <w:szCs w:val="20"/>
      </w:rPr>
      <w:fldChar w:fldCharType="end"/>
    </w:r>
  </w:p>
  <w:p w:rsidR="00D52DFB" w:rsidRDefault="00D52DFB">
    <w:pPr>
      <w:pStyle w:val="Footer"/>
    </w:pPr>
  </w:p>
  <w:p w:rsidR="00D52DFB" w:rsidRDefault="00D52D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5F8" w:rsidRDefault="00320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402" w:rsidRDefault="007F4402" w:rsidP="001E1398">
      <w:pPr>
        <w:spacing w:after="0" w:line="240" w:lineRule="auto"/>
      </w:pPr>
      <w:r>
        <w:separator/>
      </w:r>
    </w:p>
  </w:footnote>
  <w:footnote w:type="continuationSeparator" w:id="0">
    <w:p w:rsidR="007F4402" w:rsidRDefault="007F4402" w:rsidP="001E1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5F8" w:rsidRDefault="003205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398" w:rsidRPr="002F2D0F" w:rsidRDefault="001E1398">
    <w:pPr>
      <w:pStyle w:val="Header"/>
      <w:rPr>
        <w:rFonts w:ascii="Arial" w:hAnsi="Arial" w:cs="Arial"/>
        <w:sz w:val="20"/>
        <w:szCs w:val="20"/>
      </w:rPr>
    </w:pPr>
    <w:r w:rsidRPr="002F2D0F">
      <w:rPr>
        <w:rFonts w:ascii="Arial" w:hAnsi="Arial" w:cs="Arial"/>
        <w:sz w:val="20"/>
        <w:szCs w:val="20"/>
      </w:rPr>
      <w:t xml:space="preserve">Issue </w:t>
    </w:r>
    <w:r w:rsidR="003205F8">
      <w:rPr>
        <w:rFonts w:ascii="Arial" w:hAnsi="Arial" w:cs="Arial"/>
        <w:sz w:val="20"/>
        <w:szCs w:val="20"/>
      </w:rPr>
      <w:t>September 2023</w:t>
    </w:r>
  </w:p>
  <w:p w:rsidR="001E1398" w:rsidRDefault="001E1398">
    <w:pPr>
      <w:pStyle w:val="Header"/>
    </w:pPr>
    <w:r w:rsidRPr="002F2D0F">
      <w:rPr>
        <w:rFonts w:ascii="Arial" w:hAnsi="Arial" w:cs="Arial"/>
        <w:sz w:val="20"/>
        <w:szCs w:val="20"/>
      </w:rPr>
      <w:t xml:space="preserve">Review </w:t>
    </w:r>
    <w:r w:rsidR="003205F8">
      <w:rPr>
        <w:rFonts w:ascii="Arial" w:hAnsi="Arial" w:cs="Arial"/>
        <w:sz w:val="20"/>
        <w:szCs w:val="20"/>
      </w:rPr>
      <w:t>September 2026</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5F8" w:rsidRDefault="003205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35CA1"/>
    <w:multiLevelType w:val="hybridMultilevel"/>
    <w:tmpl w:val="ADC25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5E445A"/>
    <w:multiLevelType w:val="hybridMultilevel"/>
    <w:tmpl w:val="23B2C3A0"/>
    <w:lvl w:ilvl="0" w:tplc="84FAF938">
      <w:start w:val="1"/>
      <w:numFmt w:val="decimal"/>
      <w:lvlText w:val="%1."/>
      <w:lvlJc w:val="left"/>
      <w:pPr>
        <w:tabs>
          <w:tab w:val="num" w:pos="1080"/>
        </w:tabs>
        <w:ind w:left="1080" w:hanging="720"/>
      </w:pPr>
      <w:rPr>
        <w:rFonts w:hint="default"/>
        <w:b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5D61688"/>
    <w:multiLevelType w:val="hybridMultilevel"/>
    <w:tmpl w:val="36523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37781A"/>
    <w:multiLevelType w:val="hybridMultilevel"/>
    <w:tmpl w:val="5C48A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CD70AC"/>
    <w:multiLevelType w:val="hybridMultilevel"/>
    <w:tmpl w:val="673C05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760DD8"/>
    <w:multiLevelType w:val="hybridMultilevel"/>
    <w:tmpl w:val="A35A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E24855"/>
    <w:multiLevelType w:val="hybridMultilevel"/>
    <w:tmpl w:val="4D902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415E31"/>
    <w:multiLevelType w:val="hybridMultilevel"/>
    <w:tmpl w:val="D676E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5B2B63"/>
    <w:multiLevelType w:val="hybridMultilevel"/>
    <w:tmpl w:val="5EC07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3823DE"/>
    <w:multiLevelType w:val="hybridMultilevel"/>
    <w:tmpl w:val="7D942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F27A19"/>
    <w:multiLevelType w:val="hybridMultilevel"/>
    <w:tmpl w:val="0FAC7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C21F78"/>
    <w:multiLevelType w:val="hybridMultilevel"/>
    <w:tmpl w:val="BF48C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DF0DA9"/>
    <w:multiLevelType w:val="hybridMultilevel"/>
    <w:tmpl w:val="396682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8"/>
  </w:num>
  <w:num w:numId="3">
    <w:abstractNumId w:val="4"/>
  </w:num>
  <w:num w:numId="4">
    <w:abstractNumId w:val="6"/>
  </w:num>
  <w:num w:numId="5">
    <w:abstractNumId w:val="1"/>
  </w:num>
  <w:num w:numId="6">
    <w:abstractNumId w:val="11"/>
  </w:num>
  <w:num w:numId="7">
    <w:abstractNumId w:val="9"/>
  </w:num>
  <w:num w:numId="8">
    <w:abstractNumId w:val="0"/>
  </w:num>
  <w:num w:numId="9">
    <w:abstractNumId w:val="2"/>
  </w:num>
  <w:num w:numId="10">
    <w:abstractNumId w:val="4"/>
  </w:num>
  <w:num w:numId="11">
    <w:abstractNumId w:val="7"/>
  </w:num>
  <w:num w:numId="12">
    <w:abstractNumId w:val="3"/>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398"/>
    <w:rsid w:val="00003628"/>
    <w:rsid w:val="00032CBE"/>
    <w:rsid w:val="0005122F"/>
    <w:rsid w:val="000C43AE"/>
    <w:rsid w:val="000C4679"/>
    <w:rsid w:val="000E5CF2"/>
    <w:rsid w:val="00122107"/>
    <w:rsid w:val="00126803"/>
    <w:rsid w:val="00132582"/>
    <w:rsid w:val="00172CDF"/>
    <w:rsid w:val="00173667"/>
    <w:rsid w:val="00184727"/>
    <w:rsid w:val="001A0E90"/>
    <w:rsid w:val="001C532D"/>
    <w:rsid w:val="001C6C69"/>
    <w:rsid w:val="001D3E3B"/>
    <w:rsid w:val="001E1398"/>
    <w:rsid w:val="001F7A05"/>
    <w:rsid w:val="00231A82"/>
    <w:rsid w:val="00246518"/>
    <w:rsid w:val="00280F9D"/>
    <w:rsid w:val="002B4395"/>
    <w:rsid w:val="002F2D0F"/>
    <w:rsid w:val="00300B79"/>
    <w:rsid w:val="003205F8"/>
    <w:rsid w:val="00333B2B"/>
    <w:rsid w:val="003558BC"/>
    <w:rsid w:val="00356127"/>
    <w:rsid w:val="00361CB4"/>
    <w:rsid w:val="003771C5"/>
    <w:rsid w:val="003A6223"/>
    <w:rsid w:val="003B1189"/>
    <w:rsid w:val="004074E1"/>
    <w:rsid w:val="004161A9"/>
    <w:rsid w:val="0043580C"/>
    <w:rsid w:val="0047235B"/>
    <w:rsid w:val="00476DAE"/>
    <w:rsid w:val="00495848"/>
    <w:rsid w:val="004C0EB1"/>
    <w:rsid w:val="004D284E"/>
    <w:rsid w:val="00534544"/>
    <w:rsid w:val="00555208"/>
    <w:rsid w:val="00576058"/>
    <w:rsid w:val="005852CA"/>
    <w:rsid w:val="00590910"/>
    <w:rsid w:val="005B7553"/>
    <w:rsid w:val="00602C3D"/>
    <w:rsid w:val="00653D4F"/>
    <w:rsid w:val="006626DA"/>
    <w:rsid w:val="00684846"/>
    <w:rsid w:val="00697650"/>
    <w:rsid w:val="006A09D4"/>
    <w:rsid w:val="006C79D8"/>
    <w:rsid w:val="006E75F6"/>
    <w:rsid w:val="00720CBA"/>
    <w:rsid w:val="00732835"/>
    <w:rsid w:val="0078106D"/>
    <w:rsid w:val="00787F57"/>
    <w:rsid w:val="007E1A0A"/>
    <w:rsid w:val="007F4402"/>
    <w:rsid w:val="00825AE2"/>
    <w:rsid w:val="008449B2"/>
    <w:rsid w:val="00852B32"/>
    <w:rsid w:val="008A1809"/>
    <w:rsid w:val="008D7453"/>
    <w:rsid w:val="008E59C7"/>
    <w:rsid w:val="00931D80"/>
    <w:rsid w:val="00941B09"/>
    <w:rsid w:val="00943ED5"/>
    <w:rsid w:val="00950028"/>
    <w:rsid w:val="0097414A"/>
    <w:rsid w:val="00985319"/>
    <w:rsid w:val="00986344"/>
    <w:rsid w:val="00992824"/>
    <w:rsid w:val="009D50AD"/>
    <w:rsid w:val="00A0159B"/>
    <w:rsid w:val="00A02BF7"/>
    <w:rsid w:val="00A27A8E"/>
    <w:rsid w:val="00A3435A"/>
    <w:rsid w:val="00A35AA3"/>
    <w:rsid w:val="00A51E71"/>
    <w:rsid w:val="00A87EA8"/>
    <w:rsid w:val="00AA0C18"/>
    <w:rsid w:val="00AA2556"/>
    <w:rsid w:val="00AA347E"/>
    <w:rsid w:val="00AB67D6"/>
    <w:rsid w:val="00AD5294"/>
    <w:rsid w:val="00AE1059"/>
    <w:rsid w:val="00AE5E74"/>
    <w:rsid w:val="00AE6C36"/>
    <w:rsid w:val="00B07F45"/>
    <w:rsid w:val="00B24A5C"/>
    <w:rsid w:val="00B64C0B"/>
    <w:rsid w:val="00B65785"/>
    <w:rsid w:val="00B95007"/>
    <w:rsid w:val="00BA4E1B"/>
    <w:rsid w:val="00BC6310"/>
    <w:rsid w:val="00BD7D4D"/>
    <w:rsid w:val="00BE158E"/>
    <w:rsid w:val="00C02BBF"/>
    <w:rsid w:val="00C106AE"/>
    <w:rsid w:val="00C91D42"/>
    <w:rsid w:val="00CA7108"/>
    <w:rsid w:val="00CA7AC5"/>
    <w:rsid w:val="00CD25D6"/>
    <w:rsid w:val="00CD5A41"/>
    <w:rsid w:val="00D30D9B"/>
    <w:rsid w:val="00D323D8"/>
    <w:rsid w:val="00D52DFB"/>
    <w:rsid w:val="00D65B6E"/>
    <w:rsid w:val="00D80EA0"/>
    <w:rsid w:val="00D83C44"/>
    <w:rsid w:val="00D90730"/>
    <w:rsid w:val="00D95D1E"/>
    <w:rsid w:val="00DC29DC"/>
    <w:rsid w:val="00DC6D06"/>
    <w:rsid w:val="00DC7EB7"/>
    <w:rsid w:val="00DF6C64"/>
    <w:rsid w:val="00E025B1"/>
    <w:rsid w:val="00EA1A99"/>
    <w:rsid w:val="00EA2F22"/>
    <w:rsid w:val="00EA4A9B"/>
    <w:rsid w:val="00EE5978"/>
    <w:rsid w:val="00EF713B"/>
    <w:rsid w:val="00F61F45"/>
    <w:rsid w:val="00F81E37"/>
    <w:rsid w:val="00F923B8"/>
    <w:rsid w:val="00FB3241"/>
    <w:rsid w:val="00FE0F5D"/>
    <w:rsid w:val="00FF056F"/>
    <w:rsid w:val="00FF1194"/>
    <w:rsid w:val="00FF3E4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2C671"/>
  <w15:docId w15:val="{118251F8-8356-416E-BA3A-7355F4168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3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398"/>
  </w:style>
  <w:style w:type="paragraph" w:styleId="Footer">
    <w:name w:val="footer"/>
    <w:basedOn w:val="Normal"/>
    <w:link w:val="FooterChar"/>
    <w:unhideWhenUsed/>
    <w:rsid w:val="001E1398"/>
    <w:pPr>
      <w:tabs>
        <w:tab w:val="center" w:pos="4513"/>
        <w:tab w:val="right" w:pos="9026"/>
      </w:tabs>
      <w:spacing w:after="0" w:line="240" w:lineRule="auto"/>
    </w:pPr>
  </w:style>
  <w:style w:type="character" w:customStyle="1" w:styleId="FooterChar">
    <w:name w:val="Footer Char"/>
    <w:basedOn w:val="DefaultParagraphFont"/>
    <w:link w:val="Footer"/>
    <w:rsid w:val="001E1398"/>
  </w:style>
  <w:style w:type="paragraph" w:styleId="BalloonText">
    <w:name w:val="Balloon Text"/>
    <w:basedOn w:val="Normal"/>
    <w:link w:val="BalloonTextChar"/>
    <w:uiPriority w:val="99"/>
    <w:semiHidden/>
    <w:unhideWhenUsed/>
    <w:rsid w:val="001E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398"/>
    <w:rPr>
      <w:rFonts w:ascii="Tahoma" w:hAnsi="Tahoma" w:cs="Tahoma"/>
      <w:sz w:val="16"/>
      <w:szCs w:val="16"/>
    </w:rPr>
  </w:style>
  <w:style w:type="table" w:styleId="TableGrid">
    <w:name w:val="Table Grid"/>
    <w:basedOn w:val="TableNormal"/>
    <w:uiPriority w:val="59"/>
    <w:rsid w:val="001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1398"/>
    <w:pPr>
      <w:ind w:left="720"/>
      <w:contextualSpacing/>
    </w:pPr>
  </w:style>
  <w:style w:type="character" w:styleId="PageNumber">
    <w:name w:val="page number"/>
    <w:basedOn w:val="DefaultParagraphFont"/>
    <w:rsid w:val="00D52DFB"/>
  </w:style>
  <w:style w:type="paragraph" w:customStyle="1" w:styleId="Default">
    <w:name w:val="Default"/>
    <w:rsid w:val="00EA4A9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222091">
      <w:bodyDiv w:val="1"/>
      <w:marLeft w:val="0"/>
      <w:marRight w:val="0"/>
      <w:marTop w:val="0"/>
      <w:marBottom w:val="0"/>
      <w:divBdr>
        <w:top w:val="none" w:sz="0" w:space="0" w:color="auto"/>
        <w:left w:val="none" w:sz="0" w:space="0" w:color="auto"/>
        <w:bottom w:val="none" w:sz="0" w:space="0" w:color="auto"/>
        <w:right w:val="none" w:sz="0" w:space="0" w:color="auto"/>
      </w:divBdr>
    </w:div>
    <w:div w:id="203314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31FC06D3137484EA5B6ED4067F794D3" ma:contentTypeVersion="17" ma:contentTypeDescription="Create a new document." ma:contentTypeScope="" ma:versionID="35154d6add6a7c58db22dd57851c4e19">
  <xsd:schema xmlns:xsd="http://www.w3.org/2001/XMLSchema" xmlns:xs="http://www.w3.org/2001/XMLSchema" xmlns:p="http://schemas.microsoft.com/office/2006/metadata/properties" xmlns:ns2="8ce996e8-e730-4195-afc5-2cae1e219ce2" xmlns:ns3="77817dea-e36a-4aa0-aa08-5519b12f5c2a" targetNamespace="http://schemas.microsoft.com/office/2006/metadata/properties" ma:root="true" ma:fieldsID="bf1971274b7d5df32541e6dce59b9465" ns2:_="" ns3:_="">
    <xsd:import namespace="8ce996e8-e730-4195-afc5-2cae1e219ce2"/>
    <xsd:import namespace="77817dea-e36a-4aa0-aa08-5519b12f5c2a"/>
    <xsd:element name="properties">
      <xsd:complexType>
        <xsd:sequence>
          <xsd:element name="documentManagement">
            <xsd:complexType>
              <xsd:all>
                <xsd:element ref="ns2:PublicationDate"/>
                <xsd:element ref="ns2:ReviewDate" minOccurs="0"/>
                <xsd:element ref="ns2:Status"/>
                <xsd:element ref="ns2:Author0"/>
                <xsd:element ref="ns2:ResponsiblePerson"/>
                <xsd:element ref="ns2:Comments" minOccurs="0"/>
                <xsd:element ref="ns2:Documenttype"/>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996e8-e730-4195-afc5-2cae1e219ce2" elementFormDefault="qualified">
    <xsd:import namespace="http://schemas.microsoft.com/office/2006/documentManagement/types"/>
    <xsd:import namespace="http://schemas.microsoft.com/office/infopath/2007/PartnerControls"/>
    <xsd:element name="PublicationDate" ma:index="8" ma:displayName="Publication Date" ma:description="This is the date the document was published." ma:format="DateOnly" ma:internalName="PublicationDate">
      <xsd:simpleType>
        <xsd:restriction base="dms:DateTime"/>
      </xsd:simpleType>
    </xsd:element>
    <xsd:element name="ReviewDate" ma:index="9" nillable="true" ma:displayName="Review Date" ma:description="This is the date that the document is due for review" ma:format="DateOnly" ma:internalName="ReviewDate">
      <xsd:simpleType>
        <xsd:restriction base="dms:DateTime"/>
      </xsd:simpleType>
    </xsd:element>
    <xsd:element name="Status" ma:index="10" ma:displayName="Status" ma:default="Published" ma:description="This column defines the status of the document." ma:format="Dropdown" ma:internalName="Status">
      <xsd:simpleType>
        <xsd:restriction base="dms:Choice">
          <xsd:enumeration value="Published"/>
          <xsd:enumeration value="Needs review"/>
          <xsd:enumeration value="Overdue"/>
          <xsd:enumeration value="See comments"/>
          <xsd:enumeration value="Archived (hide)"/>
          <xsd:enumeration value="Draft (hide)"/>
        </xsd:restriction>
      </xsd:simpleType>
    </xsd:element>
    <xsd:element name="Author0" ma:index="11" ma:displayName="Author" ma:default="Unknown" ma:description="Name of lead author" ma:format="Dropdown" ma:internalName="Author0">
      <xsd:simpleType>
        <xsd:restriction base="dms:Text">
          <xsd:maxLength value="25"/>
        </xsd:restriction>
      </xsd:simpleType>
    </xsd:element>
    <xsd:element name="ResponsiblePerson" ma:index="12" ma:displayName="Owner" ma:description="This would normally be the HoD or Lead" ma:format="Dropdown" ma:list="UserInfo" ma:SharePointGroup="0" ma:internalName="ResponsiblePerson">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mments" ma:index="13" nillable="true" ma:displayName="Comments" ma:description="Comments about the document including progress of review or why a review is necessary" ma:format="Dropdown" ma:internalName="Comments">
      <xsd:simpleType>
        <xsd:restriction base="dms:Note">
          <xsd:maxLength value="255"/>
        </xsd:restriction>
      </xsd:simpleType>
    </xsd:element>
    <xsd:element name="Documenttype" ma:index="14" ma:displayName="Document type" ma:description="Describes the type of document; policy, standard operating procedure (SOP), reference material (i.e. a national standard or legislative paper), standards, local rules, other..." ma:format="Dropdown" ma:internalName="Documenttype">
      <xsd:simpleType>
        <xsd:restriction base="dms:Choice">
          <xsd:enumeration value="Policy"/>
          <xsd:enumeration value="SOP"/>
          <xsd:enumeration value="Local Rules"/>
          <xsd:enumeration value="Checklist"/>
          <xsd:enumeration value="Standards/Guidelines"/>
          <xsd:enumeration value="Reference material"/>
          <xsd:enumeration value="Other"/>
          <xsd:enumeration value="Dept Structure"/>
          <xsd:enumeration value="Patient Information"/>
          <xsd:enumeration value="Forms"/>
          <xsd:enumeration value="Pathway or Care Plan"/>
          <xsd:enumeration value="Procedure"/>
          <xsd:enumeration value="Med Notes Template"/>
          <xsd:enumeration value="Letter template"/>
          <xsd:enumeration value="Competency"/>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2d1f931-5d4e-4828-9d16-57044a3ac984"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817dea-e36a-4aa0-aa08-5519b12f5c2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fa1a025-6f00-4084-9bb1-d82055268d82}" ma:internalName="TaxCatchAll" ma:showField="CatchAllData" ma:web="77817dea-e36a-4aa0-aa08-5519b12f5c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8ce996e8-e730-4195-afc5-2cae1e219ce2">Need to check publication and review date and update columns </Comments>
    <Author0 xmlns="8ce996e8-e730-4195-afc5-2cae1e219ce2">Unknown</Author0>
    <TaxCatchAll xmlns="77817dea-e36a-4aa0-aa08-5519b12f5c2a" xsi:nil="true"/>
    <Status xmlns="8ce996e8-e730-4195-afc5-2cae1e219ce2">Published</Status>
    <PublicationDate xmlns="8ce996e8-e730-4195-afc5-2cae1e219ce2">2001-01-01T00:00:00+00:00</PublicationDate>
    <ReviewDate xmlns="8ce996e8-e730-4195-afc5-2cae1e219ce2" xsi:nil="true"/>
    <lcf76f155ced4ddcb4097134ff3c332f xmlns="8ce996e8-e730-4195-afc5-2cae1e219ce2">
      <Terms xmlns="http://schemas.microsoft.com/office/infopath/2007/PartnerControls"/>
    </lcf76f155ced4ddcb4097134ff3c332f>
    <Documenttype xmlns="8ce996e8-e730-4195-afc5-2cae1e219ce2">Other</Documenttype>
    <ResponsiblePerson xmlns="8ce996e8-e730-4195-afc5-2cae1e219ce2">
      <UserInfo>
        <DisplayName>Dan Gallagher</DisplayName>
        <AccountId>32</AccountId>
        <AccountType/>
      </UserInfo>
    </ResponsiblePerson>
  </documentManagement>
</p:properties>
</file>

<file path=customXml/itemProps1.xml><?xml version="1.0" encoding="utf-8"?>
<ds:datastoreItem xmlns:ds="http://schemas.openxmlformats.org/officeDocument/2006/customXml" ds:itemID="{4C308DBC-5FDD-4065-A28B-EC9DB8103120}">
  <ds:schemaRefs>
    <ds:schemaRef ds:uri="http://schemas.openxmlformats.org/officeDocument/2006/bibliography"/>
  </ds:schemaRefs>
</ds:datastoreItem>
</file>

<file path=customXml/itemProps2.xml><?xml version="1.0" encoding="utf-8"?>
<ds:datastoreItem xmlns:ds="http://schemas.openxmlformats.org/officeDocument/2006/customXml" ds:itemID="{341E40E2-1F30-4ED8-8441-6788AA7B75D7}"/>
</file>

<file path=customXml/itemProps3.xml><?xml version="1.0" encoding="utf-8"?>
<ds:datastoreItem xmlns:ds="http://schemas.openxmlformats.org/officeDocument/2006/customXml" ds:itemID="{B1BC867B-3B10-4CF6-8C33-69FEEBC0F8C5}"/>
</file>

<file path=customXml/itemProps4.xml><?xml version="1.0" encoding="utf-8"?>
<ds:datastoreItem xmlns:ds="http://schemas.openxmlformats.org/officeDocument/2006/customXml" ds:itemID="{1587BB6E-2FAF-44A1-963D-8DF0EF846092}"/>
</file>

<file path=docProps/app.xml><?xml version="1.0" encoding="utf-8"?>
<Properties xmlns="http://schemas.openxmlformats.org/officeDocument/2006/extended-properties" xmlns:vt="http://schemas.openxmlformats.org/officeDocument/2006/docPropsVTypes">
  <Template>Normal.dotm</Template>
  <TotalTime>20</TotalTime>
  <Pages>5</Pages>
  <Words>1483</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NVH</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Patton</dc:creator>
  <cp:lastModifiedBy>Katalin Kovacs</cp:lastModifiedBy>
  <cp:revision>7</cp:revision>
  <cp:lastPrinted>2018-02-22T12:48:00Z</cp:lastPrinted>
  <dcterms:created xsi:type="dcterms:W3CDTF">2023-09-11T15:27:00Z</dcterms:created>
  <dcterms:modified xsi:type="dcterms:W3CDTF">2023-09-15T07:55:00Z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1c73ed37d4aa5e8b856992f84458692fa652e635664947bfcb58788fc8fa44e5</vt:lpwstr>
  </property>
  <property fmtid="{D5CDD505-2E9C-101B-9397-08002B2CF9AE}" pid="3" name="ContentTypeId">
    <vt:lpwstr>0x010100731FC06D3137484EA5B6ED4067F794D3</vt:lpwstr>
  </property>
</Properties>
</file>