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C82846">
              <w:rPr>
                <w:rFonts w:ascii="Arial" w:hAnsi="Arial" w:cs="Arial"/>
              </w:rPr>
              <w:t xml:space="preserve"> </w:t>
            </w:r>
            <w:r w:rsidR="00C82846" w:rsidRPr="00C82846">
              <w:rPr>
                <w:rFonts w:ascii="Arial" w:hAnsi="Arial" w:cs="Arial"/>
                <w:b/>
              </w:rPr>
              <w:t>Outpatient Physiotherapist</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C82846">
              <w:rPr>
                <w:rFonts w:ascii="Arial" w:hAnsi="Arial" w:cs="Arial"/>
              </w:rPr>
              <w:t xml:space="preserve"> </w:t>
            </w:r>
            <w:r w:rsidR="00C82846" w:rsidRPr="00C82846">
              <w:rPr>
                <w:rFonts w:ascii="Arial" w:hAnsi="Arial" w:cs="Arial"/>
                <w:b/>
              </w:rPr>
              <w:t>Physiotherapy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82846" w:rsidRPr="00C82846">
              <w:rPr>
                <w:rFonts w:ascii="Arial" w:hAnsi="Arial" w:cs="Arial"/>
                <w:b/>
              </w:rPr>
              <w:t>Chief Executive</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8D28C7" w:rsidRDefault="00C82846" w:rsidP="00C82846">
            <w:pPr>
              <w:rPr>
                <w:rFonts w:ascii="Arial" w:hAnsi="Arial" w:cs="Arial"/>
              </w:rPr>
            </w:pPr>
            <w:r w:rsidRPr="008D28C7">
              <w:rPr>
                <w:rFonts w:ascii="Arial" w:hAnsi="Arial" w:cs="Arial"/>
              </w:rPr>
              <w:t>To provide Physiotherapeutic assessment, prognosis and advice to patients who attend the Physiotherapy department for an outpatient appointment.</w:t>
            </w:r>
          </w:p>
          <w:p w:rsidR="00C82846" w:rsidRDefault="00C82846" w:rsidP="00C82846">
            <w:pPr>
              <w:rPr>
                <w:rFonts w:ascii="Arial" w:hAnsi="Arial" w:cs="Arial"/>
              </w:rPr>
            </w:pPr>
          </w:p>
          <w:p w:rsidR="00C82846" w:rsidRDefault="00C82846" w:rsidP="00C82846">
            <w:pPr>
              <w:rPr>
                <w:rFonts w:ascii="Arial" w:hAnsi="Arial" w:cs="Arial"/>
              </w:rPr>
            </w:pPr>
            <w:r w:rsidRPr="008D28C7">
              <w:rPr>
                <w:rFonts w:ascii="Arial" w:hAnsi="Arial" w:cs="Arial"/>
              </w:rPr>
              <w:t>To work as part of a multi-disciplinary team – showing flexibility of shared tasks to ensure that we provide the best quality service in a pleasant environment for both staff and patients.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7E6E85" w:rsidRDefault="00C82846" w:rsidP="00C82846">
            <w:pPr>
              <w:rPr>
                <w:rFonts w:ascii="Arial" w:hAnsi="Arial" w:cs="Arial"/>
              </w:rPr>
            </w:pPr>
            <w:r w:rsidRPr="007E6E85">
              <w:rPr>
                <w:rFonts w:ascii="Arial" w:hAnsi="Arial" w:cs="Arial"/>
              </w:rPr>
              <w:t>To provide qualified and competent staff delivering consistent standards of service and support within the hospital every day of the year.</w:t>
            </w:r>
          </w:p>
          <w:p w:rsidR="00C82846" w:rsidRDefault="00C82846" w:rsidP="00C82846">
            <w:pPr>
              <w:spacing w:line="276" w:lineRule="atLeast"/>
              <w:rPr>
                <w:rFonts w:ascii="Arial" w:eastAsia="Times New Roman" w:hAnsi="Arial" w:cs="Arial"/>
              </w:rPr>
            </w:pPr>
          </w:p>
          <w:p w:rsidR="00C82846" w:rsidRPr="007E6E85" w:rsidRDefault="00C82846" w:rsidP="00C82846">
            <w:pPr>
              <w:spacing w:line="276" w:lineRule="atLeast"/>
              <w:rPr>
                <w:rFonts w:ascii="Arial" w:eastAsia="Times New Roman" w:hAnsi="Arial" w:cs="Arial"/>
              </w:rPr>
            </w:pPr>
            <w:r w:rsidRPr="007E6E85">
              <w:rPr>
                <w:rFonts w:ascii="Arial" w:eastAsia="Times New Roman" w:hAnsi="Arial" w:cs="Arial"/>
              </w:rPr>
              <w:t>As a team, we are fully committed to providing an efficient, evidence based physiotherapy service to both inpatients and outpatients and we aim to maintain the highest standards of individualised patient care in a safe and friendly environment following chartered Society of Physiotherapy Core and Service Standards.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C82846" w:rsidRDefault="00C82846" w:rsidP="00C82846">
            <w:pPr>
              <w:pStyle w:val="ListParagraph"/>
              <w:numPr>
                <w:ilvl w:val="0"/>
                <w:numId w:val="5"/>
              </w:numPr>
              <w:rPr>
                <w:rFonts w:ascii="Arial" w:hAnsi="Arial" w:cs="Arial"/>
              </w:rPr>
            </w:pPr>
            <w:r w:rsidRPr="00C82846">
              <w:rPr>
                <w:rFonts w:ascii="Arial" w:hAnsi="Arial" w:cs="Arial"/>
              </w:rPr>
              <w:t>Patients, their relatives and carers</w:t>
            </w:r>
          </w:p>
          <w:p w:rsidR="00C82846" w:rsidRDefault="00C82846" w:rsidP="00C82846">
            <w:pPr>
              <w:pStyle w:val="ListParagraph"/>
              <w:numPr>
                <w:ilvl w:val="0"/>
                <w:numId w:val="5"/>
              </w:numPr>
              <w:rPr>
                <w:rFonts w:ascii="Arial" w:hAnsi="Arial" w:cs="Arial"/>
              </w:rPr>
            </w:pPr>
            <w:r w:rsidRPr="00C82846">
              <w:rPr>
                <w:rFonts w:ascii="Arial" w:hAnsi="Arial" w:cs="Arial"/>
              </w:rPr>
              <w:t>Medical and nursing staff within New Victoria Hospital</w:t>
            </w:r>
          </w:p>
          <w:p w:rsidR="00181F45" w:rsidRPr="00840268" w:rsidRDefault="00181F45" w:rsidP="00C82846">
            <w:pPr>
              <w:pStyle w:val="ListParagraph"/>
              <w:numPr>
                <w:ilvl w:val="0"/>
                <w:numId w:val="5"/>
              </w:numPr>
              <w:rPr>
                <w:rFonts w:ascii="Arial" w:hAnsi="Arial" w:cs="Arial"/>
              </w:rPr>
            </w:pPr>
            <w:r w:rsidRPr="00840268">
              <w:rPr>
                <w:rFonts w:ascii="Arial" w:hAnsi="Arial" w:cs="Arial"/>
              </w:rPr>
              <w:t>Consultants</w:t>
            </w:r>
          </w:p>
          <w:p w:rsidR="00181F45" w:rsidRPr="00840268" w:rsidRDefault="00181F45" w:rsidP="00C82846">
            <w:pPr>
              <w:pStyle w:val="ListParagraph"/>
              <w:numPr>
                <w:ilvl w:val="0"/>
                <w:numId w:val="5"/>
              </w:numPr>
              <w:rPr>
                <w:rFonts w:ascii="Arial" w:hAnsi="Arial" w:cs="Arial"/>
              </w:rPr>
            </w:pPr>
            <w:r w:rsidRPr="00840268">
              <w:rPr>
                <w:rFonts w:ascii="Arial" w:hAnsi="Arial" w:cs="Arial"/>
              </w:rPr>
              <w:t>Ward staff and RMO</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Other Allied Health Professionals within Hospital and community setting</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Administrative and clerical staff</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General Practitioners</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Medical Secretaries</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Domestic staff</w:t>
            </w:r>
          </w:p>
          <w:p w:rsidR="00C82846" w:rsidRDefault="00C82846" w:rsidP="00C82846">
            <w:pPr>
              <w:pStyle w:val="ListParagraph"/>
              <w:numPr>
                <w:ilvl w:val="0"/>
                <w:numId w:val="5"/>
              </w:numPr>
              <w:rPr>
                <w:rFonts w:ascii="Arial" w:hAnsi="Arial" w:cs="Arial"/>
              </w:rPr>
            </w:pPr>
            <w:r w:rsidRPr="00C82846">
              <w:rPr>
                <w:rFonts w:ascii="Arial" w:hAnsi="Arial" w:cs="Arial"/>
              </w:rPr>
              <w:t>Maintenance staff</w:t>
            </w: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Pr="0034029A" w:rsidRDefault="0034029A" w:rsidP="0034029A">
            <w:pPr>
              <w:rPr>
                <w:rFonts w:ascii="Arial" w:hAnsi="Arial" w:cs="Arial"/>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8D28C7" w:rsidRDefault="00C82846" w:rsidP="00C82846">
            <w:pPr>
              <w:rPr>
                <w:rFonts w:ascii="Arial" w:hAnsi="Arial" w:cs="Arial"/>
                <w:u w:val="single"/>
              </w:rPr>
            </w:pPr>
            <w:r w:rsidRPr="008D28C7">
              <w:rPr>
                <w:rFonts w:ascii="Arial" w:hAnsi="Arial" w:cs="Arial"/>
                <w:u w:val="single"/>
              </w:rPr>
              <w:t>Clinical</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Ensure practice is in accordance with the H</w:t>
            </w:r>
            <w:r w:rsidR="002B5644">
              <w:rPr>
                <w:rFonts w:ascii="Arial" w:hAnsi="Arial" w:cs="Arial"/>
              </w:rPr>
              <w:t>C</w:t>
            </w:r>
            <w:r w:rsidRPr="007E6E85">
              <w:rPr>
                <w:rFonts w:ascii="Arial" w:hAnsi="Arial" w:cs="Arial"/>
              </w:rPr>
              <w:t>PC and CSP codes of professional conduct and work within limits of competence</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provide physiotherapeutic assessment, treatment, prognosis and advice to patients who attend the Physiotherapy department for an outpatient appointment.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acknowledge your limitations and seek advice and support as required.</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assess interpret information and identify problems which maybe complex, in partnership with the patient and set agreed and realistic outcomes with patients to achieve an anticipated result.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Coordinate and monitor the progress of patients within their treatment plan and promptly and effectively communicate relevant changes in patient status to the referring source with patient consent.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 xml:space="preserve">Check operation notes in detail to ensure correct protocol followed and correct advice and exercises given. If in doubt to liaise with the allocated consultant. </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Contribute to the development of outpatient Physiotherapy practice based on published research and audit data.</w:t>
            </w:r>
          </w:p>
          <w:p w:rsidR="00C82846" w:rsidRPr="007E6E85" w:rsidRDefault="00C82846" w:rsidP="00C82846">
            <w:pPr>
              <w:pStyle w:val="ListParagraph"/>
              <w:numPr>
                <w:ilvl w:val="0"/>
                <w:numId w:val="6"/>
              </w:numPr>
              <w:rPr>
                <w:rFonts w:ascii="Arial" w:eastAsia="Times New Roman" w:hAnsi="Arial" w:cs="Arial"/>
                <w:lang w:eastAsia="en-GB"/>
              </w:rPr>
            </w:pPr>
            <w:r w:rsidRPr="007E6E85">
              <w:rPr>
                <w:rFonts w:ascii="Arial" w:eastAsia="Times New Roman" w:hAnsi="Arial" w:cs="Arial"/>
                <w:lang w:eastAsia="en-GB"/>
              </w:rPr>
              <w:t>To work accurately to maintain a high standard of physiotherapy and to keep patient waiting time to a minimum in order to comply with standards of quality</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work in clinical settings as an independent practitioner without immediate support of colleagues.</w:t>
            </w:r>
          </w:p>
          <w:p w:rsidR="00C82846" w:rsidRPr="007E6E85" w:rsidRDefault="00C82846" w:rsidP="00C82846">
            <w:pPr>
              <w:pStyle w:val="ListParagraph"/>
              <w:numPr>
                <w:ilvl w:val="0"/>
                <w:numId w:val="6"/>
              </w:numPr>
              <w:rPr>
                <w:rFonts w:ascii="Arial" w:eastAsia="Times New Roman" w:hAnsi="Arial" w:cs="Arial"/>
                <w:lang w:eastAsia="en-GB"/>
              </w:rPr>
            </w:pPr>
            <w:r w:rsidRPr="007E6E85">
              <w:rPr>
                <w:rFonts w:ascii="Arial" w:eastAsia="Times New Roman" w:hAnsi="Arial" w:cs="Arial"/>
                <w:lang w:eastAsia="en-GB"/>
              </w:rPr>
              <w:t>To be prepared to train and work in the various speciality areas of the department including temporary ward cover if appropriate and assist with fitting of equipment.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Provide the highest quality of patient care at all times, understanding and complying with all departmental policies, procedures and protocols.</w:t>
            </w:r>
          </w:p>
          <w:p w:rsidR="00C82846" w:rsidRDefault="00C82846" w:rsidP="00C82846">
            <w:pPr>
              <w:pStyle w:val="ListParagraph"/>
              <w:numPr>
                <w:ilvl w:val="0"/>
                <w:numId w:val="6"/>
              </w:numPr>
              <w:rPr>
                <w:rFonts w:ascii="Arial" w:hAnsi="Arial" w:cs="Arial"/>
              </w:rPr>
            </w:pPr>
            <w:r w:rsidRPr="007E6E85">
              <w:rPr>
                <w:rFonts w:ascii="Arial" w:hAnsi="Arial" w:cs="Arial"/>
              </w:rPr>
              <w:t>Participate in ‘out of hours’ duties, being prepared to cover shifts at short notice.</w:t>
            </w:r>
          </w:p>
          <w:p w:rsidR="00960457" w:rsidRPr="007E6E85" w:rsidRDefault="00960457" w:rsidP="00C82846">
            <w:pPr>
              <w:pStyle w:val="ListParagraph"/>
              <w:numPr>
                <w:ilvl w:val="0"/>
                <w:numId w:val="6"/>
              </w:numPr>
              <w:rPr>
                <w:rFonts w:ascii="Arial" w:hAnsi="Arial" w:cs="Arial"/>
              </w:rPr>
            </w:pPr>
            <w:r>
              <w:rPr>
                <w:rFonts w:ascii="Arial" w:hAnsi="Arial" w:cs="Arial"/>
              </w:rPr>
              <w:t>Participate in the occasional weekend cover on the wards as required</w:t>
            </w:r>
          </w:p>
          <w:p w:rsidR="00C82846" w:rsidRPr="007E6E85" w:rsidRDefault="00C82846" w:rsidP="00C82846">
            <w:pPr>
              <w:pStyle w:val="ListParagraph"/>
              <w:rPr>
                <w:rFonts w:ascii="Arial" w:hAnsi="Arial" w:cs="Arial"/>
              </w:rPr>
            </w:pPr>
          </w:p>
          <w:p w:rsidR="00C82846" w:rsidRPr="008D28C7" w:rsidRDefault="00C82846" w:rsidP="00C82846">
            <w:pPr>
              <w:rPr>
                <w:rFonts w:ascii="Arial" w:hAnsi="Arial" w:cs="Arial"/>
                <w:u w:val="single"/>
              </w:rPr>
            </w:pPr>
            <w:r w:rsidRPr="008D28C7">
              <w:rPr>
                <w:rFonts w:ascii="Arial" w:hAnsi="Arial" w:cs="Arial"/>
                <w:u w:val="single"/>
              </w:rPr>
              <w:t xml:space="preserve">Management </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Contribute to the education of other healthcare professionals, colleagues and students on Physiotherapy.</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appropriately manage the unplanned and frequent interruptions to the clinic schedule from third parties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 xml:space="preserve">To be responsible and accountable for the actions and quality of own work. </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Ensure that all staff adheres to hospital policies and the principles of their professional body.</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assist in ensuring all equipment is checked on a regular basis and assist in the care of all equipment within the department ensuring that cleanliness is maintained and that all equipment faults are reported immediately to a supervisory person.</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Ensure the promotion of the safety of patients, staff and visitors and identify and address potential risks.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Support the manager in providing a comprehensive service, using initiative to meet and organise the demands of the service.</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Participate in the investigation of complaints, adverse events and patient feedback pertinent to the service.</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create and maintain good working relationships with all members of the Physiotherapy Department, working positively to develop a cohesive team.</w:t>
            </w:r>
          </w:p>
          <w:p w:rsidR="00C82846" w:rsidRDefault="00C82846" w:rsidP="00C82846">
            <w:pPr>
              <w:pStyle w:val="ListParagraph"/>
              <w:numPr>
                <w:ilvl w:val="0"/>
                <w:numId w:val="7"/>
              </w:numPr>
              <w:rPr>
                <w:rFonts w:ascii="Arial" w:hAnsi="Arial" w:cs="Arial"/>
              </w:rPr>
            </w:pPr>
            <w:r w:rsidRPr="007E6E85">
              <w:rPr>
                <w:rFonts w:ascii="Arial" w:hAnsi="Arial" w:cs="Arial"/>
              </w:rPr>
              <w:lastRenderedPageBreak/>
              <w:t>To promote good relations with referring clinicians, other hospital departments and outside organisations to ensure that the reputation of The Physiotherapy Department and New Victoria Hospital is upheld.</w:t>
            </w:r>
          </w:p>
          <w:p w:rsidR="0034029A" w:rsidRDefault="0034029A" w:rsidP="0034029A">
            <w:pPr>
              <w:rPr>
                <w:rFonts w:ascii="Arial" w:hAnsi="Arial" w:cs="Arial"/>
              </w:rPr>
            </w:pPr>
          </w:p>
          <w:p w:rsidR="0034029A" w:rsidRPr="0034029A" w:rsidRDefault="0034029A" w:rsidP="0034029A">
            <w:pPr>
              <w:rPr>
                <w:rFonts w:ascii="Arial" w:hAnsi="Arial" w:cs="Arial"/>
              </w:rPr>
            </w:pPr>
          </w:p>
          <w:p w:rsidR="00C82846" w:rsidRPr="007E6E85" w:rsidRDefault="00C82846" w:rsidP="00C82846">
            <w:pPr>
              <w:pStyle w:val="ListParagraph"/>
              <w:numPr>
                <w:ilvl w:val="0"/>
                <w:numId w:val="7"/>
              </w:numPr>
              <w:rPr>
                <w:rFonts w:ascii="Arial" w:hAnsi="Arial" w:cs="Arial"/>
              </w:rPr>
            </w:pPr>
            <w:r w:rsidRPr="007E6E85">
              <w:rPr>
                <w:rFonts w:ascii="Arial" w:hAnsi="Arial" w:cs="Arial"/>
              </w:rPr>
              <w:t>To be fully conversant with the physiotherapy Management System, and to work flexible hours if required to accommodate changing workload patterns including in-patients.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assist in the orientating of new staff (either permanent, bank or agency) to the department, providing help and support.</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undertake to do any tasks as designated by the Physiotherapy manager.</w:t>
            </w:r>
          </w:p>
          <w:p w:rsidR="00C82846" w:rsidRDefault="00C82846" w:rsidP="00C82846">
            <w:pPr>
              <w:rPr>
                <w:rFonts w:ascii="Arial" w:hAnsi="Arial" w:cs="Arial"/>
                <w:u w:val="single"/>
              </w:rPr>
            </w:pPr>
          </w:p>
          <w:p w:rsidR="00C82846" w:rsidRPr="008D28C7" w:rsidRDefault="00C82846" w:rsidP="00C82846">
            <w:pPr>
              <w:rPr>
                <w:rFonts w:ascii="Arial" w:hAnsi="Arial" w:cs="Arial"/>
                <w:u w:val="single"/>
              </w:rPr>
            </w:pPr>
            <w:r w:rsidRPr="008D28C7">
              <w:rPr>
                <w:rFonts w:ascii="Arial" w:hAnsi="Arial" w:cs="Arial"/>
                <w:u w:val="single"/>
              </w:rPr>
              <w:t>Administrative</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Ensure that clinical records and documentation are maintained accurately and comply with standards of notation according to the Chartered Society of Physiotherapy.</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Contribute to the evaluation of care delivery and implement improvements in patient care in conjunction with the department.</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Ensure clinical incidents and near misses are accurately reported and acted upon in a timely manner and action is taken to minimise risks.</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Attend and participate in meetings as required.</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Support the manager in the review and development of policies, protocols and guidelines.</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Maintain knowledge of and use the appointment system.</w:t>
            </w:r>
          </w:p>
          <w:p w:rsidR="00C82846" w:rsidRDefault="00C82846" w:rsidP="00C82846">
            <w:pPr>
              <w:rPr>
                <w:rFonts w:ascii="Arial" w:hAnsi="Arial" w:cs="Arial"/>
                <w:u w:val="single"/>
              </w:rPr>
            </w:pPr>
          </w:p>
          <w:p w:rsidR="00C82846" w:rsidRPr="008D28C7" w:rsidRDefault="00C82846" w:rsidP="00C82846">
            <w:pPr>
              <w:rPr>
                <w:rFonts w:ascii="Arial" w:hAnsi="Arial" w:cs="Arial"/>
                <w:u w:val="single"/>
              </w:rPr>
            </w:pPr>
            <w:r w:rsidRPr="008D28C7">
              <w:rPr>
                <w:rFonts w:ascii="Arial" w:hAnsi="Arial" w:cs="Arial"/>
                <w:u w:val="single"/>
              </w:rPr>
              <w:t>Education</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Actively participate in multidisciplinary research, audit activity and surveys within the clinical area as required.</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Communicate research developments to all colleagues ensuring the findings are incorporated into clinical practice where appropriate</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Ensure practice is up to date and evidence based, demonstrating knowledge of current, relevant research and professional issues.</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Undertake further post-registration training and course of study relevant to the clinical area.</w:t>
            </w:r>
          </w:p>
          <w:p w:rsidR="00C82846" w:rsidRPr="00C82846" w:rsidRDefault="00C82846" w:rsidP="00C82846">
            <w:pPr>
              <w:pStyle w:val="ListParagraph"/>
              <w:numPr>
                <w:ilvl w:val="0"/>
                <w:numId w:val="9"/>
              </w:numPr>
              <w:jc w:val="both"/>
              <w:rPr>
                <w:rFonts w:ascii="Arial" w:hAnsi="Arial" w:cs="Arial"/>
                <w:b/>
              </w:rPr>
            </w:pPr>
            <w:r w:rsidRPr="00C82846">
              <w:rPr>
                <w:rFonts w:ascii="Arial" w:hAnsi="Arial" w:cs="Arial"/>
              </w:rPr>
              <w:t xml:space="preserve">Undertake continuing professional development, including mandatory and statutory updating, maintaining a portfolio to </w:t>
            </w:r>
            <w:r w:rsidRPr="00C82846">
              <w:rPr>
                <w:rFonts w:ascii="Arial" w:eastAsia="Times New Roman" w:hAnsi="Arial" w:cs="Arial"/>
                <w:lang w:eastAsia="en-GB"/>
              </w:rPr>
              <w:t>complete the level of Professional Development stipulated by the Health professions Council, or equivalent and document on CPD forms provided.</w:t>
            </w:r>
          </w:p>
          <w:p w:rsidR="00F81E37" w:rsidRPr="00C82846" w:rsidRDefault="00C82846" w:rsidP="00C82846">
            <w:pPr>
              <w:pStyle w:val="ListParagraph"/>
              <w:numPr>
                <w:ilvl w:val="0"/>
                <w:numId w:val="9"/>
              </w:numPr>
              <w:jc w:val="both"/>
              <w:rPr>
                <w:rFonts w:ascii="Arial" w:hAnsi="Arial" w:cs="Arial"/>
                <w:b/>
              </w:rPr>
            </w:pPr>
            <w:r w:rsidRPr="00C82846">
              <w:rPr>
                <w:rFonts w:ascii="Arial" w:eastAsia="Times New Roman" w:hAnsi="Arial" w:cs="Arial"/>
                <w:lang w:eastAsia="en-GB"/>
              </w:rPr>
              <w:t>To participate in the departmental training programmes</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2A7EDC">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2A7EDC" w:rsidRPr="002A7EDC" w:rsidRDefault="002A7EDC" w:rsidP="002A7EDC">
            <w:pPr>
              <w:pStyle w:val="Header"/>
              <w:numPr>
                <w:ilvl w:val="0"/>
                <w:numId w:val="3"/>
              </w:numPr>
              <w:tabs>
                <w:tab w:val="clear" w:pos="4513"/>
                <w:tab w:val="clear" w:pos="9026"/>
              </w:tabs>
              <w:rPr>
                <w:rFonts w:ascii="Arial" w:hAnsi="Arial" w:cs="Arial"/>
              </w:rPr>
            </w:pPr>
            <w:r w:rsidRPr="002A7EDC">
              <w:rPr>
                <w:rFonts w:ascii="Arial" w:hAnsi="Arial" w:cs="Arial"/>
              </w:rPr>
              <w:t>Understand and incorporate the organisational values into daily working practice:</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Compassionate</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Exceptional</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Ethical</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w:t>
            </w:r>
            <w:r w:rsidR="00960457">
              <w:rPr>
                <w:rFonts w:ascii="Arial" w:hAnsi="Arial" w:cs="Arial"/>
              </w:rPr>
              <w:t>Charitable</w:t>
            </w:r>
          </w:p>
          <w:p w:rsidR="00CD25D6" w:rsidRDefault="00CD25D6" w:rsidP="002A7EDC">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2A7EDC">
            <w:pPr>
              <w:pStyle w:val="ListParagraph"/>
              <w:numPr>
                <w:ilvl w:val="0"/>
                <w:numId w:val="3"/>
              </w:numPr>
              <w:jc w:val="both"/>
              <w:rPr>
                <w:sz w:val="26"/>
                <w:szCs w:val="26"/>
              </w:rPr>
            </w:pPr>
            <w:r w:rsidRPr="00FF056F">
              <w:rPr>
                <w:rFonts w:ascii="Arial" w:hAnsi="Arial" w:cs="Arial"/>
              </w:rPr>
              <w:lastRenderedPageBreak/>
              <w:t>Develop own knowledge, skills and experience through supervision practice and educational opportunities within the spirit of lifelong learning</w:t>
            </w:r>
          </w:p>
          <w:p w:rsidR="00D65B6E" w:rsidRPr="00FF056F" w:rsidRDefault="00FF056F" w:rsidP="002A7EDC">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2A7EDC">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34029A" w:rsidRDefault="00FF056F" w:rsidP="002A7EDC">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C82846">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7C4B17">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C32E35" w:rsidRDefault="00C32E35" w:rsidP="00C32E35">
            <w:pPr>
              <w:jc w:val="both"/>
              <w:rPr>
                <w:rFonts w:ascii="Arial" w:hAnsi="Arial" w:cs="Arial"/>
              </w:rPr>
            </w:pPr>
            <w:r w:rsidRPr="00C32E35">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sidRPr="00911D45">
              <w:rPr>
                <w:rFonts w:ascii="Arial" w:hAnsi="Arial" w:cs="Arial"/>
                <w:b/>
              </w:rPr>
              <w:lastRenderedPageBreak/>
              <w:t xml:space="preserve">Safeguarding Children and Vulnerable Adults </w:t>
            </w:r>
          </w:p>
        </w:tc>
      </w:tr>
      <w:tr w:rsidR="00696188" w:rsidRPr="00DC29DC" w:rsidTr="00696188">
        <w:tc>
          <w:tcPr>
            <w:tcW w:w="9242" w:type="dxa"/>
            <w:shd w:val="clear" w:color="auto" w:fill="auto"/>
          </w:tcPr>
          <w:p w:rsidR="00696188" w:rsidRPr="00911D45" w:rsidRDefault="00696188" w:rsidP="00470A20">
            <w:pPr>
              <w:jc w:val="both"/>
              <w:rPr>
                <w:rFonts w:ascii="Arial" w:hAnsi="Arial" w:cs="Arial"/>
              </w:rPr>
            </w:pPr>
          </w:p>
          <w:p w:rsidR="00696188" w:rsidRPr="00911D45" w:rsidRDefault="00696188" w:rsidP="002A7ED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696188">
        <w:tc>
          <w:tcPr>
            <w:tcW w:w="9242" w:type="dxa"/>
            <w:shd w:val="clear" w:color="auto" w:fill="auto"/>
          </w:tcPr>
          <w:p w:rsidR="00696188" w:rsidRDefault="00696188" w:rsidP="00470A20">
            <w:pPr>
              <w:jc w:val="both"/>
              <w:rPr>
                <w:rFonts w:ascii="Arial" w:hAnsi="Arial" w:cs="Arial"/>
                <w:b/>
              </w:rPr>
            </w:pPr>
          </w:p>
          <w:p w:rsidR="00696188" w:rsidRDefault="00696188" w:rsidP="00470A20">
            <w:pPr>
              <w:jc w:val="both"/>
              <w:rPr>
                <w:rFonts w:ascii="Arial" w:hAnsi="Arial" w:cs="Arial"/>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C429D0">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C82846" w:rsidRDefault="00C82846" w:rsidP="00470A20">
            <w:pPr>
              <w:jc w:val="both"/>
              <w:rPr>
                <w:rFonts w:ascii="Arial" w:hAnsi="Arial" w:cs="Arial"/>
              </w:rPr>
            </w:pPr>
          </w:p>
          <w:p w:rsidR="00C82846" w:rsidRDefault="00C82846" w:rsidP="00470A20">
            <w:pPr>
              <w:jc w:val="both"/>
              <w:rPr>
                <w:rFonts w:ascii="Arial" w:hAnsi="Arial" w:cs="Arial"/>
              </w:rPr>
            </w:pPr>
          </w:p>
          <w:p w:rsidR="00C82846" w:rsidRDefault="00C82846" w:rsidP="00470A20">
            <w:pPr>
              <w:jc w:val="both"/>
              <w:rPr>
                <w:rFonts w:ascii="Arial" w:hAnsi="Arial" w:cs="Arial"/>
                <w:b/>
              </w:rPr>
            </w:pPr>
          </w:p>
          <w:p w:rsidR="00696188" w:rsidRPr="00911D45" w:rsidRDefault="00696188" w:rsidP="00470A20">
            <w:pPr>
              <w:jc w:val="both"/>
              <w:rPr>
                <w:rFonts w:ascii="Arial" w:hAnsi="Arial" w:cs="Arial"/>
                <w:b/>
              </w:rPr>
            </w:pPr>
          </w:p>
        </w:tc>
      </w:tr>
    </w:tbl>
    <w:p w:rsidR="00B64C0B" w:rsidRDefault="00B64C0B" w:rsidP="001E1398">
      <w:pPr>
        <w:jc w:val="both"/>
        <w:rPr>
          <w:b/>
        </w:rPr>
      </w:pPr>
    </w:p>
    <w:p w:rsidR="002B5644" w:rsidRDefault="002B5644">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87"/>
        <w:gridCol w:w="4239"/>
        <w:gridCol w:w="2590"/>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C82846" w:rsidRPr="00B65785" w:rsidTr="00B64C0B">
        <w:tc>
          <w:tcPr>
            <w:tcW w:w="2235" w:type="dxa"/>
          </w:tcPr>
          <w:p w:rsidR="00C82846" w:rsidRPr="00C82846" w:rsidRDefault="00C82846" w:rsidP="002B5644">
            <w:pPr>
              <w:rPr>
                <w:rFonts w:ascii="Arial" w:hAnsi="Arial" w:cs="Arial"/>
              </w:rPr>
            </w:pPr>
            <w:r w:rsidRPr="00C82846">
              <w:rPr>
                <w:rFonts w:ascii="Arial" w:hAnsi="Arial" w:cs="Arial"/>
              </w:rPr>
              <w:t>Knowledge, Education, Qualifications and Training</w:t>
            </w:r>
          </w:p>
        </w:tc>
        <w:tc>
          <w:tcPr>
            <w:tcW w:w="4394"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Diploma / BSc Degree in Physiotherapy.</w:t>
            </w:r>
          </w:p>
          <w:p w:rsidR="00C82846" w:rsidRPr="00C82846" w:rsidRDefault="00C82846" w:rsidP="00C82846">
            <w:pPr>
              <w:pStyle w:val="ListParagraph"/>
              <w:numPr>
                <w:ilvl w:val="0"/>
                <w:numId w:val="11"/>
              </w:numPr>
              <w:rPr>
                <w:rFonts w:ascii="Arial" w:hAnsi="Arial" w:cs="Arial"/>
              </w:rPr>
            </w:pPr>
            <w:r w:rsidRPr="00C82846">
              <w:rPr>
                <w:rFonts w:ascii="Arial" w:hAnsi="Arial" w:cs="Arial"/>
              </w:rPr>
              <w:t>HCPC / CSP Registered.</w:t>
            </w:r>
          </w:p>
          <w:p w:rsidR="00C82846" w:rsidRPr="00C82846" w:rsidRDefault="00C82846" w:rsidP="002B5644">
            <w:pPr>
              <w:pStyle w:val="ListParagraph"/>
              <w:numPr>
                <w:ilvl w:val="0"/>
                <w:numId w:val="11"/>
              </w:numPr>
              <w:rPr>
                <w:rFonts w:ascii="Arial" w:hAnsi="Arial" w:cs="Arial"/>
              </w:rPr>
            </w:pPr>
            <w:r w:rsidRPr="00C82846">
              <w:rPr>
                <w:rFonts w:ascii="Arial" w:eastAsia="Times New Roman" w:hAnsi="Arial" w:cs="Arial"/>
                <w:lang w:eastAsia="en-GB"/>
              </w:rPr>
              <w:t>Minimum 3 years post-graduate</w:t>
            </w:r>
          </w:p>
        </w:tc>
        <w:tc>
          <w:tcPr>
            <w:tcW w:w="2613" w:type="dxa"/>
          </w:tcPr>
          <w:p w:rsidR="00C82846" w:rsidRPr="00C82846" w:rsidRDefault="00C82846" w:rsidP="002B5644">
            <w:pPr>
              <w:pStyle w:val="ListParagraph"/>
              <w:numPr>
                <w:ilvl w:val="0"/>
                <w:numId w:val="11"/>
              </w:numPr>
              <w:rPr>
                <w:rFonts w:ascii="Arial" w:hAnsi="Arial" w:cs="Arial"/>
                <w:b/>
              </w:rPr>
            </w:pPr>
            <w:r w:rsidRPr="00C82846">
              <w:rPr>
                <w:rFonts w:ascii="Arial" w:hAnsi="Arial" w:cs="Arial"/>
              </w:rPr>
              <w:t>Recently updated appropriate post-graduate course attendance.</w:t>
            </w:r>
          </w:p>
        </w:tc>
      </w:tr>
      <w:tr w:rsidR="00C82846" w:rsidRPr="00B65785" w:rsidTr="00B64C0B">
        <w:tc>
          <w:tcPr>
            <w:tcW w:w="2235" w:type="dxa"/>
          </w:tcPr>
          <w:p w:rsidR="00C82846" w:rsidRPr="00C82846" w:rsidRDefault="00C82846" w:rsidP="00E662AF">
            <w:pPr>
              <w:rPr>
                <w:rFonts w:ascii="Arial" w:hAnsi="Arial" w:cs="Arial"/>
              </w:rPr>
            </w:pPr>
            <w:r w:rsidRPr="00C82846">
              <w:rPr>
                <w:rFonts w:ascii="Arial" w:hAnsi="Arial" w:cs="Arial"/>
              </w:rPr>
              <w:t>Experience and Achievement</w:t>
            </w:r>
          </w:p>
          <w:p w:rsidR="00C82846" w:rsidRPr="00C82846" w:rsidRDefault="00C82846" w:rsidP="00E662AF">
            <w:pPr>
              <w:rPr>
                <w:rFonts w:ascii="Arial" w:hAnsi="Arial" w:cs="Arial"/>
              </w:rPr>
            </w:pPr>
          </w:p>
          <w:p w:rsidR="00C82846" w:rsidRPr="00C82846" w:rsidRDefault="00C82846" w:rsidP="00E662AF">
            <w:pPr>
              <w:rPr>
                <w:rFonts w:ascii="Arial" w:hAnsi="Arial" w:cs="Arial"/>
              </w:rPr>
            </w:pP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Significant post qualification clinical experience in musculoskeletal techniques.</w:t>
            </w:r>
          </w:p>
          <w:p w:rsidR="00C82846" w:rsidRPr="00C82846" w:rsidRDefault="00C82846" w:rsidP="00C82846">
            <w:pPr>
              <w:pStyle w:val="ListParagraph"/>
              <w:numPr>
                <w:ilvl w:val="0"/>
                <w:numId w:val="11"/>
              </w:numPr>
              <w:rPr>
                <w:rFonts w:ascii="Arial" w:hAnsi="Arial" w:cs="Arial"/>
              </w:rPr>
            </w:pPr>
            <w:r w:rsidRPr="00C82846">
              <w:rPr>
                <w:rFonts w:ascii="Arial" w:hAnsi="Arial" w:cs="Arial"/>
              </w:rPr>
              <w:t>Evidence of post graduate study.</w:t>
            </w:r>
          </w:p>
        </w:tc>
        <w:tc>
          <w:tcPr>
            <w:tcW w:w="2613"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Involvement in audit research and understanding quality issues.</w:t>
            </w:r>
          </w:p>
          <w:p w:rsidR="00C82846" w:rsidRPr="00C82846" w:rsidRDefault="00C82846" w:rsidP="00E662AF">
            <w:pPr>
              <w:rPr>
                <w:rFonts w:ascii="Arial" w:hAnsi="Arial" w:cs="Arial"/>
                <w:b/>
              </w:rPr>
            </w:pPr>
          </w:p>
        </w:tc>
      </w:tr>
      <w:tr w:rsidR="00C82846" w:rsidRPr="00B65785" w:rsidTr="00B64C0B">
        <w:tc>
          <w:tcPr>
            <w:tcW w:w="2235" w:type="dxa"/>
          </w:tcPr>
          <w:p w:rsidR="00C82846" w:rsidRPr="00C82846" w:rsidRDefault="00C82846" w:rsidP="00E662AF">
            <w:pPr>
              <w:rPr>
                <w:rFonts w:ascii="Arial" w:hAnsi="Arial" w:cs="Arial"/>
              </w:rPr>
            </w:pPr>
            <w:r w:rsidRPr="00C82846">
              <w:rPr>
                <w:rFonts w:ascii="Arial" w:hAnsi="Arial" w:cs="Arial"/>
              </w:rPr>
              <w:t>Skills, abilities and competencies,</w:t>
            </w:r>
          </w:p>
          <w:p w:rsidR="00C82846" w:rsidRPr="00C82846" w:rsidRDefault="00C82846" w:rsidP="00E662AF">
            <w:pPr>
              <w:rPr>
                <w:rFonts w:ascii="Arial" w:hAnsi="Arial" w:cs="Arial"/>
              </w:rPr>
            </w:pPr>
            <w:r w:rsidRPr="00C82846">
              <w:rPr>
                <w:rFonts w:ascii="Arial" w:hAnsi="Arial" w:cs="Arial"/>
              </w:rPr>
              <w:t xml:space="preserve">Including </w:t>
            </w:r>
          </w:p>
          <w:p w:rsidR="00C82846" w:rsidRPr="00C82846" w:rsidRDefault="00C82846" w:rsidP="00E662AF">
            <w:pPr>
              <w:rPr>
                <w:rFonts w:ascii="Arial" w:hAnsi="Arial" w:cs="Arial"/>
              </w:rPr>
            </w:pPr>
            <w:r w:rsidRPr="00C82846">
              <w:rPr>
                <w:rFonts w:ascii="Arial" w:hAnsi="Arial" w:cs="Arial"/>
              </w:rPr>
              <w:t>organisational, planning &amp; special skills, e.g. physical verbal, driving</w:t>
            </w:r>
          </w:p>
          <w:p w:rsidR="00C82846" w:rsidRPr="00C82846" w:rsidRDefault="00C82846" w:rsidP="00E662AF">
            <w:pPr>
              <w:rPr>
                <w:rFonts w:ascii="Arial" w:hAnsi="Arial" w:cs="Arial"/>
              </w:rPr>
            </w:pPr>
            <w:r w:rsidRPr="00C82846">
              <w:rPr>
                <w:rFonts w:ascii="Arial" w:hAnsi="Arial" w:cs="Arial"/>
              </w:rPr>
              <w:t xml:space="preserve">written </w:t>
            </w: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Remain updated with professional practice and new research and demonstrate a desire for self-development clinically.</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Able to present information, written and orally, in a clear, concise and logical manner.</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Ability to organise, priories and delegate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Ability to work as a team member.</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Good interpersonal skills and ability to deal sensitively with patients and liaise effectively with medical and other staff.</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remain calm and detached under pressure.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 readiness to become involved with demands and needs outside routine requirements.</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accept, support and manage change.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generate and put forward new ideas for service improvements and / or developments.</w:t>
            </w:r>
          </w:p>
          <w:p w:rsidR="00C82846" w:rsidRPr="00C82846" w:rsidRDefault="00C82846" w:rsidP="00C82846">
            <w:pPr>
              <w:pStyle w:val="ListParagraph"/>
              <w:numPr>
                <w:ilvl w:val="0"/>
                <w:numId w:val="10"/>
              </w:numPr>
              <w:rPr>
                <w:rFonts w:ascii="Arial" w:hAnsi="Arial" w:cs="Arial"/>
              </w:rPr>
            </w:pPr>
            <w:r w:rsidRPr="00C82846">
              <w:rPr>
                <w:rFonts w:ascii="Arial" w:hAnsi="Arial" w:cs="Arial"/>
              </w:rPr>
              <w:t>Understanding clinical governance and its implications for services, including experience of quality issues and audit.</w:t>
            </w:r>
          </w:p>
          <w:p w:rsidR="00C82846" w:rsidRPr="00C82846" w:rsidRDefault="00C82846" w:rsidP="00C82846">
            <w:pPr>
              <w:pStyle w:val="ListParagraph"/>
              <w:numPr>
                <w:ilvl w:val="0"/>
                <w:numId w:val="10"/>
              </w:numPr>
              <w:rPr>
                <w:rFonts w:ascii="Arial" w:hAnsi="Arial" w:cs="Arial"/>
              </w:rPr>
            </w:pPr>
            <w:r w:rsidRPr="00C82846">
              <w:rPr>
                <w:rFonts w:ascii="Arial" w:hAnsi="Arial" w:cs="Arial"/>
              </w:rPr>
              <w:t>Competent IT skills</w:t>
            </w:r>
          </w:p>
        </w:tc>
        <w:tc>
          <w:tcPr>
            <w:tcW w:w="2613" w:type="dxa"/>
          </w:tcPr>
          <w:p w:rsidR="00C82846" w:rsidRPr="00B65785" w:rsidRDefault="00C82846" w:rsidP="00B64C0B">
            <w:pPr>
              <w:jc w:val="both"/>
              <w:rPr>
                <w:rFonts w:ascii="Arial" w:hAnsi="Arial" w:cs="Arial"/>
              </w:rPr>
            </w:pPr>
          </w:p>
        </w:tc>
      </w:tr>
      <w:tr w:rsidR="00C82846" w:rsidRPr="00B65785" w:rsidTr="00B64C0B">
        <w:tc>
          <w:tcPr>
            <w:tcW w:w="2235" w:type="dxa"/>
          </w:tcPr>
          <w:p w:rsidR="00C82846" w:rsidRPr="00C82846" w:rsidRDefault="00C82846" w:rsidP="00C82846">
            <w:pPr>
              <w:rPr>
                <w:rFonts w:ascii="Arial" w:hAnsi="Arial" w:cs="Arial"/>
              </w:rPr>
            </w:pPr>
            <w:r w:rsidRPr="00C82846">
              <w:rPr>
                <w:rFonts w:ascii="Arial" w:hAnsi="Arial" w:cs="Arial"/>
              </w:rPr>
              <w:t xml:space="preserve">Personal </w:t>
            </w:r>
            <w:r>
              <w:rPr>
                <w:rFonts w:ascii="Arial" w:hAnsi="Arial" w:cs="Arial"/>
              </w:rPr>
              <w:t>circumstances</w:t>
            </w: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Mature and flexible attitude to responsibilities</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 xml:space="preserve">To have a professional attitude at all times. </w:t>
            </w:r>
          </w:p>
          <w:p w:rsidR="00C82846" w:rsidRPr="00C82846" w:rsidRDefault="00C82846" w:rsidP="002B5644">
            <w:pPr>
              <w:pStyle w:val="ListParagraph"/>
              <w:numPr>
                <w:ilvl w:val="0"/>
                <w:numId w:val="10"/>
              </w:numPr>
              <w:rPr>
                <w:rFonts w:ascii="Arial" w:hAnsi="Arial" w:cs="Arial"/>
              </w:rPr>
            </w:pPr>
            <w:r w:rsidRPr="00C82846">
              <w:rPr>
                <w:rFonts w:ascii="Arial" w:eastAsia="Times New Roman" w:hAnsi="Arial" w:cs="Arial"/>
                <w:lang w:eastAsia="en-GB"/>
              </w:rPr>
              <w:t>Innovative and problem solving approach.</w:t>
            </w:r>
          </w:p>
        </w:tc>
        <w:tc>
          <w:tcPr>
            <w:tcW w:w="2613" w:type="dxa"/>
          </w:tcPr>
          <w:p w:rsidR="00C82846" w:rsidRPr="00B65785" w:rsidRDefault="00C82846" w:rsidP="00B64C0B">
            <w:pPr>
              <w:jc w:val="both"/>
              <w:rPr>
                <w:rFonts w:ascii="Arial" w:hAnsi="Arial" w:cs="Arial"/>
              </w:rPr>
            </w:pPr>
          </w:p>
        </w:tc>
      </w:tr>
    </w:tbl>
    <w:p w:rsidR="00B64C0B" w:rsidRPr="00B64C0B" w:rsidRDefault="00B64C0B" w:rsidP="00C82846">
      <w:pPr>
        <w:jc w:val="both"/>
        <w:rPr>
          <w:rFonts w:ascii="Arial" w:hAnsi="Arial" w:cs="Arial"/>
          <w:sz w:val="24"/>
        </w:rPr>
      </w:pPr>
    </w:p>
    <w:sectPr w:rsidR="00B64C0B" w:rsidRPr="00B64C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24" w:rsidRDefault="00006024" w:rsidP="001E1398">
      <w:pPr>
        <w:spacing w:after="0" w:line="240" w:lineRule="auto"/>
      </w:pPr>
      <w:r>
        <w:separator/>
      </w:r>
    </w:p>
  </w:endnote>
  <w:endnote w:type="continuationSeparator" w:id="0">
    <w:p w:rsidR="00006024" w:rsidRDefault="0000602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68" w:rsidRDefault="00840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840268">
      <w:rPr>
        <w:rFonts w:ascii="Arial" w:hAnsi="Arial" w:cs="Arial"/>
        <w:noProof/>
        <w:color w:val="595959"/>
        <w:sz w:val="20"/>
        <w:szCs w:val="20"/>
      </w:rPr>
      <w:t>04/04/2023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840268">
      <w:rPr>
        <w:rFonts w:ascii="Arial" w:hAnsi="Arial" w:cs="Arial"/>
        <w:noProof/>
        <w:color w:val="595959"/>
        <w:sz w:val="20"/>
        <w:szCs w:val="20"/>
      </w:rPr>
      <w:t>15:13:43</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840268">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C82846">
      <w:rPr>
        <w:rFonts w:ascii="Arial" w:hAnsi="Arial" w:cs="Arial"/>
        <w:color w:val="595959"/>
        <w:sz w:val="20"/>
        <w:szCs w:val="20"/>
      </w:rPr>
      <w:t>6</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68" w:rsidRDefault="0084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24" w:rsidRDefault="00006024" w:rsidP="001E1398">
      <w:pPr>
        <w:spacing w:after="0" w:line="240" w:lineRule="auto"/>
      </w:pPr>
      <w:r>
        <w:separator/>
      </w:r>
    </w:p>
  </w:footnote>
  <w:footnote w:type="continuationSeparator" w:id="0">
    <w:p w:rsidR="00006024" w:rsidRDefault="00006024"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68" w:rsidRDefault="00840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67" w:rsidRPr="002D6467" w:rsidRDefault="00840268">
    <w:pPr>
      <w:pStyle w:val="Header"/>
      <w:rPr>
        <w:rFonts w:ascii="Arial" w:hAnsi="Arial" w:cs="Arial"/>
        <w:sz w:val="20"/>
        <w:szCs w:val="20"/>
      </w:rPr>
    </w:pPr>
    <w:r>
      <w:rPr>
        <w:rFonts w:ascii="Arial" w:hAnsi="Arial" w:cs="Arial"/>
        <w:sz w:val="20"/>
        <w:szCs w:val="20"/>
      </w:rPr>
      <w:t>Issue March 2023</w:t>
    </w:r>
  </w:p>
  <w:p w:rsidR="001E1398" w:rsidRDefault="00840268">
    <w:pPr>
      <w:pStyle w:val="Header"/>
    </w:pPr>
    <w:r>
      <w:rPr>
        <w:rFonts w:ascii="Arial" w:hAnsi="Arial" w:cs="Arial"/>
        <w:sz w:val="20"/>
        <w:szCs w:val="20"/>
      </w:rPr>
      <w:t>Review March 2026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68" w:rsidRDefault="0084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A7C"/>
    <w:multiLevelType w:val="hybridMultilevel"/>
    <w:tmpl w:val="EE167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2BE"/>
    <w:multiLevelType w:val="hybridMultilevel"/>
    <w:tmpl w:val="478AF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177C1"/>
    <w:multiLevelType w:val="hybridMultilevel"/>
    <w:tmpl w:val="F7F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D3FE9"/>
    <w:multiLevelType w:val="hybridMultilevel"/>
    <w:tmpl w:val="2F24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30080"/>
    <w:multiLevelType w:val="hybridMultilevel"/>
    <w:tmpl w:val="D8E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A5DDC"/>
    <w:multiLevelType w:val="hybridMultilevel"/>
    <w:tmpl w:val="1630B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2E3ACB"/>
    <w:multiLevelType w:val="hybridMultilevel"/>
    <w:tmpl w:val="1EA4D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8"/>
  </w:num>
  <w:num w:numId="6">
    <w:abstractNumId w:val="9"/>
  </w:num>
  <w:num w:numId="7">
    <w:abstractNumId w:val="0"/>
  </w:num>
  <w:num w:numId="8">
    <w:abstractNumId w:val="3"/>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6024"/>
    <w:rsid w:val="00181F45"/>
    <w:rsid w:val="001E1398"/>
    <w:rsid w:val="001E24E5"/>
    <w:rsid w:val="002153D1"/>
    <w:rsid w:val="00246518"/>
    <w:rsid w:val="002A7EDC"/>
    <w:rsid w:val="002B4395"/>
    <w:rsid w:val="002B5644"/>
    <w:rsid w:val="002D6467"/>
    <w:rsid w:val="002F2D0F"/>
    <w:rsid w:val="00303F20"/>
    <w:rsid w:val="00333B2B"/>
    <w:rsid w:val="0034029A"/>
    <w:rsid w:val="003A2369"/>
    <w:rsid w:val="003A6223"/>
    <w:rsid w:val="00576058"/>
    <w:rsid w:val="005B7553"/>
    <w:rsid w:val="00653D4F"/>
    <w:rsid w:val="00696188"/>
    <w:rsid w:val="00697650"/>
    <w:rsid w:val="007C4B17"/>
    <w:rsid w:val="00840268"/>
    <w:rsid w:val="00943ED5"/>
    <w:rsid w:val="00960457"/>
    <w:rsid w:val="00985319"/>
    <w:rsid w:val="00A02BF7"/>
    <w:rsid w:val="00A72857"/>
    <w:rsid w:val="00A87EA8"/>
    <w:rsid w:val="00AA0C18"/>
    <w:rsid w:val="00AA679F"/>
    <w:rsid w:val="00B64C0B"/>
    <w:rsid w:val="00B65785"/>
    <w:rsid w:val="00B80712"/>
    <w:rsid w:val="00C02BBF"/>
    <w:rsid w:val="00C26FA3"/>
    <w:rsid w:val="00C32E35"/>
    <w:rsid w:val="00C429D0"/>
    <w:rsid w:val="00C82846"/>
    <w:rsid w:val="00CD25D6"/>
    <w:rsid w:val="00CF6F46"/>
    <w:rsid w:val="00D323D8"/>
    <w:rsid w:val="00D52DFB"/>
    <w:rsid w:val="00D65B6E"/>
    <w:rsid w:val="00D95D1E"/>
    <w:rsid w:val="00DC29DC"/>
    <w:rsid w:val="00EA4A9B"/>
    <w:rsid w:val="00EF6972"/>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4C04"/>
  <w15:docId w15:val="{EEBE9732-373B-4BE6-B6C5-AACC1B7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8175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5A2D-0F72-4E7F-8CD4-740A50B9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Felix Nyarko Hlano</cp:lastModifiedBy>
  <cp:revision>2</cp:revision>
  <cp:lastPrinted>2014-02-11T09:41:00Z</cp:lastPrinted>
  <dcterms:created xsi:type="dcterms:W3CDTF">2023-04-04T14:51:00Z</dcterms:created>
  <dcterms:modified xsi:type="dcterms:W3CDTF">2023-04-04T14:51:00Z</dcterms:modified>
</cp:coreProperties>
</file>